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1C16" w14:textId="1659FCC3" w:rsidR="00776A44" w:rsidRPr="001F01A4" w:rsidRDefault="00776A44" w:rsidP="00776A44">
      <w:pPr>
        <w:rPr>
          <w:b/>
          <w:bCs/>
          <w:lang w:val="en-GB"/>
        </w:rPr>
      </w:pPr>
      <w:r w:rsidRPr="001F01A4">
        <w:rPr>
          <w:b/>
          <w:bCs/>
          <w:lang w:val="en-GB"/>
        </w:rPr>
        <w:t xml:space="preserve">Call for Proposal: </w:t>
      </w:r>
      <w:r w:rsidR="00F262F5">
        <w:rPr>
          <w:b/>
          <w:bCs/>
          <w:lang w:val="en-GB"/>
        </w:rPr>
        <w:t xml:space="preserve">Lithuanian-German </w:t>
      </w:r>
      <w:r w:rsidRPr="001F01A4">
        <w:rPr>
          <w:b/>
          <w:bCs/>
          <w:lang w:val="en-GB"/>
        </w:rPr>
        <w:t>Exhibition Development</w:t>
      </w:r>
    </w:p>
    <w:p w14:paraId="587467EF" w14:textId="77777777" w:rsidR="00776A44" w:rsidRPr="001F01A4" w:rsidRDefault="00776A44" w:rsidP="00776A44">
      <w:pPr>
        <w:rPr>
          <w:i/>
          <w:lang w:val="en-GB"/>
        </w:rPr>
      </w:pPr>
      <w:r w:rsidRPr="001F01A4">
        <w:rPr>
          <w:bCs/>
          <w:i/>
          <w:lang w:val="en-GB"/>
        </w:rPr>
        <w:t>Design and Development of an Exhibition on Lithuanian-German Relations</w:t>
      </w:r>
    </w:p>
    <w:p w14:paraId="6FA5AC63" w14:textId="77777777" w:rsidR="001F01A4" w:rsidRDefault="00776A44" w:rsidP="00776A44">
      <w:pPr>
        <w:rPr>
          <w:lang w:val="en-GB"/>
        </w:rPr>
      </w:pPr>
      <w:r w:rsidRPr="001F01A4">
        <w:rPr>
          <w:lang w:val="en-GB"/>
        </w:rPr>
        <w:t xml:space="preserve">Friedrich Naumann Foundation for Freedom (FNF) is seeking </w:t>
      </w:r>
      <w:r w:rsidR="001F01A4" w:rsidRPr="001F01A4">
        <w:rPr>
          <w:lang w:val="en-GB"/>
        </w:rPr>
        <w:t>o</w:t>
      </w:r>
      <w:r w:rsidR="001F01A4">
        <w:rPr>
          <w:lang w:val="en-GB"/>
        </w:rPr>
        <w:t>ne or two</w:t>
      </w:r>
      <w:r w:rsidRPr="001F01A4">
        <w:rPr>
          <w:lang w:val="en-GB"/>
        </w:rPr>
        <w:t xml:space="preserve"> professional service </w:t>
      </w:r>
      <w:proofErr w:type="gramStart"/>
      <w:r w:rsidRPr="001F01A4">
        <w:rPr>
          <w:lang w:val="en-GB"/>
        </w:rPr>
        <w:t>provider</w:t>
      </w:r>
      <w:proofErr w:type="gramEnd"/>
      <w:r w:rsidRPr="001F01A4">
        <w:rPr>
          <w:lang w:val="en-GB"/>
        </w:rPr>
        <w:t xml:space="preserve"> to </w:t>
      </w:r>
      <w:r w:rsidR="001F01A4">
        <w:rPr>
          <w:lang w:val="en-GB"/>
        </w:rPr>
        <w:t xml:space="preserve">1) develop concept and content and 2) </w:t>
      </w:r>
      <w:r w:rsidRPr="001F01A4">
        <w:rPr>
          <w:lang w:val="en-GB"/>
        </w:rPr>
        <w:t xml:space="preserve">design and </w:t>
      </w:r>
      <w:r w:rsidR="001F01A4">
        <w:rPr>
          <w:lang w:val="en-GB"/>
        </w:rPr>
        <w:t xml:space="preserve">produce - </w:t>
      </w:r>
      <w:r w:rsidRPr="001F01A4">
        <w:rPr>
          <w:lang w:val="en-GB"/>
        </w:rPr>
        <w:t xml:space="preserve">a creative and impactful exhibition on the historical and contemporary relationship between Lithuania and Germany. </w:t>
      </w:r>
    </w:p>
    <w:p w14:paraId="04C423E7" w14:textId="3593A552" w:rsidR="00776A44" w:rsidRPr="001F01A4" w:rsidRDefault="001F01A4" w:rsidP="00776A44">
      <w:pPr>
        <w:rPr>
          <w:lang w:val="en-GB"/>
        </w:rPr>
      </w:pPr>
      <w:r w:rsidRPr="001F01A4">
        <w:rPr>
          <w:lang w:val="en-GB"/>
        </w:rPr>
        <w:t xml:space="preserve">This exhibition </w:t>
      </w:r>
      <w:r>
        <w:rPr>
          <w:lang w:val="en-GB"/>
        </w:rPr>
        <w:t xml:space="preserve">is thought to look at around eight crystalising moments in </w:t>
      </w:r>
      <w:r w:rsidRPr="001F01A4">
        <w:rPr>
          <w:lang w:val="en-GB"/>
        </w:rPr>
        <w:t xml:space="preserve">German–Lithuanian relations. Each </w:t>
      </w:r>
      <w:r>
        <w:rPr>
          <w:lang w:val="en-GB"/>
        </w:rPr>
        <w:t xml:space="preserve">one </w:t>
      </w:r>
      <w:r w:rsidRPr="001F01A4">
        <w:rPr>
          <w:lang w:val="en-GB"/>
        </w:rPr>
        <w:t xml:space="preserve">focuses on a moment when people, ideas, or institutions crossed the space between the Baltic and the German lands </w:t>
      </w:r>
      <w:r w:rsidR="00776A44" w:rsidRPr="001F01A4">
        <w:rPr>
          <w:lang w:val="en-GB"/>
        </w:rPr>
        <w:t xml:space="preserve">to the current German Bundeswehr Brigade stationed in Lithuania as a response to the Russian war on Ukraine. The exhibition should be for Lithuanian, but also German audiences (visitors, tourists, soldiers etc.) </w:t>
      </w:r>
      <w:r>
        <w:rPr>
          <w:lang w:val="en-GB"/>
        </w:rPr>
        <w:t xml:space="preserve">so that they can learn and feel about the closeness of their relationship in different dimensions and over time. </w:t>
      </w:r>
    </w:p>
    <w:p w14:paraId="2BE0A894" w14:textId="77777777" w:rsidR="00776A44" w:rsidRPr="00776A44" w:rsidRDefault="00000000" w:rsidP="00776A44">
      <w:r>
        <w:pict w14:anchorId="0CE8875A">
          <v:rect id="_x0000_i1025" style="width:0;height:1.5pt" o:hralign="center" o:hrstd="t" o:hr="t" fillcolor="#a0a0a0" stroked="f"/>
        </w:pict>
      </w:r>
    </w:p>
    <w:p w14:paraId="64AFFE85" w14:textId="77777777" w:rsidR="00776A44" w:rsidRPr="001F01A4" w:rsidRDefault="00776A44" w:rsidP="00776A44">
      <w:pPr>
        <w:rPr>
          <w:lang w:val="en-GB"/>
        </w:rPr>
      </w:pPr>
      <w:r w:rsidRPr="001F01A4">
        <w:rPr>
          <w:b/>
          <w:bCs/>
          <w:lang w:val="en-GB"/>
        </w:rPr>
        <w:t>Scope of Work:</w:t>
      </w:r>
    </w:p>
    <w:p w14:paraId="4EC41C77" w14:textId="5C052CD9" w:rsidR="00776A44" w:rsidRPr="001F01A4" w:rsidRDefault="00776A44" w:rsidP="00776A44">
      <w:pPr>
        <w:rPr>
          <w:lang w:val="en-GB"/>
        </w:rPr>
      </w:pPr>
      <w:r w:rsidRPr="001F01A4">
        <w:rPr>
          <w:lang w:val="en-GB"/>
        </w:rPr>
        <w:t>The selected service provider</w:t>
      </w:r>
      <w:r w:rsidR="001F01A4">
        <w:rPr>
          <w:lang w:val="en-GB"/>
        </w:rPr>
        <w:t>/s</w:t>
      </w:r>
      <w:r w:rsidRPr="001F01A4">
        <w:rPr>
          <w:lang w:val="en-GB"/>
        </w:rPr>
        <w:t xml:space="preserve"> will be responsible for the following:</w:t>
      </w:r>
    </w:p>
    <w:p w14:paraId="5484ED80" w14:textId="3C208FD0" w:rsidR="00776A44" w:rsidRPr="00C76230" w:rsidRDefault="00C76230" w:rsidP="00776A44">
      <w:pPr>
        <w:numPr>
          <w:ilvl w:val="0"/>
          <w:numId w:val="31"/>
        </w:numPr>
        <w:rPr>
          <w:lang w:val="en-GB"/>
        </w:rPr>
      </w:pPr>
      <w:r w:rsidRPr="00C76230">
        <w:rPr>
          <w:b/>
          <w:bCs/>
          <w:lang w:val="en-GB"/>
        </w:rPr>
        <w:t xml:space="preserve">Part 1: </w:t>
      </w:r>
      <w:r w:rsidR="00776A44" w:rsidRPr="00C76230">
        <w:rPr>
          <w:b/>
          <w:bCs/>
          <w:lang w:val="en-GB"/>
        </w:rPr>
        <w:t>Concept</w:t>
      </w:r>
      <w:r w:rsidR="00441360" w:rsidRPr="00C76230">
        <w:rPr>
          <w:b/>
          <w:bCs/>
          <w:lang w:val="en-GB"/>
        </w:rPr>
        <w:t xml:space="preserve"> and Content</w:t>
      </w:r>
      <w:r w:rsidR="00776A44" w:rsidRPr="00C76230">
        <w:rPr>
          <w:b/>
          <w:bCs/>
          <w:lang w:val="en-GB"/>
        </w:rPr>
        <w:t xml:space="preserve"> Development:</w:t>
      </w:r>
    </w:p>
    <w:p w14:paraId="0A983366" w14:textId="1C3D2C76" w:rsidR="00776A44" w:rsidRPr="001F01A4" w:rsidRDefault="00776A44" w:rsidP="00776A44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 xml:space="preserve">Create a narrative framework that through </w:t>
      </w:r>
      <w:r w:rsidR="00441360">
        <w:rPr>
          <w:lang w:val="en-GB"/>
        </w:rPr>
        <w:t>around eight crystalising moments</w:t>
      </w:r>
      <w:r w:rsidRPr="001F01A4">
        <w:rPr>
          <w:lang w:val="en-GB"/>
        </w:rPr>
        <w:t xml:space="preserve"> </w:t>
      </w:r>
      <w:r w:rsidR="00441360">
        <w:rPr>
          <w:lang w:val="en-GB"/>
        </w:rPr>
        <w:t xml:space="preserve">of </w:t>
      </w:r>
      <w:r w:rsidRPr="001F01A4">
        <w:rPr>
          <w:lang w:val="en-GB"/>
        </w:rPr>
        <w:t>Lithuanian-German relations</w:t>
      </w:r>
      <w:r w:rsidR="000F17EC" w:rsidRPr="001F01A4">
        <w:rPr>
          <w:lang w:val="en-GB"/>
        </w:rPr>
        <w:t xml:space="preserve"> </w:t>
      </w:r>
      <w:r w:rsidR="00441360">
        <w:rPr>
          <w:lang w:val="en-GB"/>
        </w:rPr>
        <w:t xml:space="preserve">show </w:t>
      </w:r>
      <w:r w:rsidR="000F17EC" w:rsidRPr="001F01A4">
        <w:rPr>
          <w:lang w:val="en-GB"/>
        </w:rPr>
        <w:t>their complexity</w:t>
      </w:r>
      <w:r w:rsidR="00441360">
        <w:rPr>
          <w:lang w:val="en-GB"/>
        </w:rPr>
        <w:t xml:space="preserve"> to</w:t>
      </w:r>
      <w:r w:rsidRPr="001F01A4">
        <w:rPr>
          <w:lang w:val="en-GB"/>
        </w:rPr>
        <w:t xml:space="preserve"> modern-day collaboration.</w:t>
      </w:r>
    </w:p>
    <w:p w14:paraId="0BF8991D" w14:textId="08C81DAF" w:rsidR="00776A44" w:rsidRDefault="00776A44" w:rsidP="00776A44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 xml:space="preserve">Ensure the exhibition </w:t>
      </w:r>
      <w:r w:rsidR="00441360">
        <w:rPr>
          <w:lang w:val="en-GB"/>
        </w:rPr>
        <w:t>allows</w:t>
      </w:r>
      <w:r w:rsidRPr="001F01A4">
        <w:rPr>
          <w:lang w:val="en-GB"/>
        </w:rPr>
        <w:t xml:space="preserve"> reflections on the themes of unity, resilience, and the defense of </w:t>
      </w:r>
      <w:r w:rsidR="00441360">
        <w:rPr>
          <w:lang w:val="en-GB"/>
        </w:rPr>
        <w:t>a free and liberal Europe</w:t>
      </w:r>
      <w:r w:rsidRPr="001F01A4">
        <w:rPr>
          <w:lang w:val="en-GB"/>
        </w:rPr>
        <w:t>.</w:t>
      </w:r>
    </w:p>
    <w:p w14:paraId="2E20A0F8" w14:textId="0E86C72F" w:rsidR="001F01A4" w:rsidRPr="001F01A4" w:rsidRDefault="001F01A4" w:rsidP="001F01A4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>Develop supplementary materials (e.g., brochure, digital guide) to enhance visitor engagement and understanding.</w:t>
      </w:r>
    </w:p>
    <w:p w14:paraId="5B16A4D5" w14:textId="3936BEB9" w:rsidR="00776A44" w:rsidRPr="00C76230" w:rsidRDefault="00C76230" w:rsidP="00776A44">
      <w:pPr>
        <w:numPr>
          <w:ilvl w:val="0"/>
          <w:numId w:val="31"/>
        </w:numPr>
        <w:rPr>
          <w:lang w:val="en-GB"/>
        </w:rPr>
      </w:pPr>
      <w:r w:rsidRPr="00C76230">
        <w:rPr>
          <w:b/>
          <w:bCs/>
          <w:lang w:val="en-GB"/>
        </w:rPr>
        <w:t xml:space="preserve">Part 2: </w:t>
      </w:r>
      <w:r w:rsidR="00776A44" w:rsidRPr="00C76230">
        <w:rPr>
          <w:b/>
          <w:bCs/>
          <w:lang w:val="en-GB"/>
        </w:rPr>
        <w:t>Exhibition Design</w:t>
      </w:r>
      <w:r w:rsidRPr="00C76230">
        <w:rPr>
          <w:b/>
          <w:bCs/>
          <w:lang w:val="en-GB"/>
        </w:rPr>
        <w:t xml:space="preserve"> and </w:t>
      </w:r>
      <w:r w:rsidRPr="00C76230">
        <w:rPr>
          <w:b/>
          <w:bCs/>
          <w:lang w:val="en-GB"/>
        </w:rPr>
        <w:t>Production</w:t>
      </w:r>
      <w:r w:rsidR="00776A44" w:rsidRPr="00C76230">
        <w:rPr>
          <w:b/>
          <w:bCs/>
          <w:lang w:val="en-GB"/>
        </w:rPr>
        <w:t>:</w:t>
      </w:r>
    </w:p>
    <w:p w14:paraId="0EBE5B2B" w14:textId="04FB0FC7" w:rsidR="00776A44" w:rsidRPr="001F01A4" w:rsidRDefault="00776A44" w:rsidP="00776A44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>Develop a creative and engaging layout</w:t>
      </w:r>
      <w:r w:rsidR="001F01A4">
        <w:rPr>
          <w:lang w:val="en-GB"/>
        </w:rPr>
        <w:t xml:space="preserve"> - </w:t>
      </w:r>
      <w:r w:rsidRPr="001F01A4">
        <w:rPr>
          <w:lang w:val="en-GB"/>
        </w:rPr>
        <w:t>including art</w:t>
      </w:r>
      <w:r w:rsidR="001F01A4">
        <w:rPr>
          <w:lang w:val="en-GB"/>
        </w:rPr>
        <w:t xml:space="preserve"> -</w:t>
      </w:r>
      <w:r w:rsidR="000F17EC" w:rsidRPr="001F01A4">
        <w:rPr>
          <w:lang w:val="en-GB"/>
        </w:rPr>
        <w:t xml:space="preserve"> and potentially also</w:t>
      </w:r>
      <w:r w:rsidRPr="001F01A4">
        <w:rPr>
          <w:lang w:val="en-GB"/>
        </w:rPr>
        <w:t xml:space="preserve"> interactive and multimedia elements to captivate diverse audiences.</w:t>
      </w:r>
    </w:p>
    <w:p w14:paraId="4D15B300" w14:textId="61047B15" w:rsidR="00776A44" w:rsidRPr="00C76230" w:rsidRDefault="00776A44" w:rsidP="00C76230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>Incorporate visual storytelling, historical artifacts, and contemporary references.</w:t>
      </w:r>
    </w:p>
    <w:p w14:paraId="5480DEF7" w14:textId="4C10A96F" w:rsidR="00776A44" w:rsidRPr="001F01A4" w:rsidRDefault="00776A44" w:rsidP="00776A44">
      <w:pPr>
        <w:numPr>
          <w:ilvl w:val="1"/>
          <w:numId w:val="31"/>
        </w:numPr>
        <w:rPr>
          <w:lang w:val="en-GB"/>
        </w:rPr>
      </w:pPr>
      <w:r w:rsidRPr="001F01A4">
        <w:rPr>
          <w:lang w:val="en-GB"/>
        </w:rPr>
        <w:t xml:space="preserve">Produce </w:t>
      </w:r>
      <w:r w:rsidR="00E2783B">
        <w:rPr>
          <w:lang w:val="en-GB"/>
        </w:rPr>
        <w:t xml:space="preserve">and deliver </w:t>
      </w:r>
      <w:r w:rsidRPr="001F01A4">
        <w:rPr>
          <w:lang w:val="en-GB"/>
        </w:rPr>
        <w:t>high-quality displays, panels</w:t>
      </w:r>
      <w:r w:rsidR="001F01A4">
        <w:rPr>
          <w:lang w:val="en-GB"/>
        </w:rPr>
        <w:t xml:space="preserve"> that are ideally also easy to transport and reproduce</w:t>
      </w:r>
      <w:r w:rsidRPr="001F01A4">
        <w:rPr>
          <w:lang w:val="en-GB"/>
        </w:rPr>
        <w:t>.</w:t>
      </w:r>
    </w:p>
    <w:p w14:paraId="00AD5701" w14:textId="77777777" w:rsidR="00776A44" w:rsidRPr="00776A44" w:rsidRDefault="00000000" w:rsidP="00776A44">
      <w:r>
        <w:pict w14:anchorId="4F9D2C7C">
          <v:rect id="_x0000_i1026" style="width:0;height:1.5pt" o:hralign="center" o:hrstd="t" o:hr="t" fillcolor="#a0a0a0" stroked="f"/>
        </w:pict>
      </w:r>
    </w:p>
    <w:p w14:paraId="14EF7764" w14:textId="77777777" w:rsidR="00776A44" w:rsidRPr="00776A44" w:rsidRDefault="00776A44" w:rsidP="00776A44">
      <w:r w:rsidRPr="00776A44">
        <w:rPr>
          <w:b/>
          <w:bCs/>
        </w:rPr>
        <w:t>Expected Deliverables:</w:t>
      </w:r>
    </w:p>
    <w:p w14:paraId="41C3E962" w14:textId="0D593D6A" w:rsidR="00776A44" w:rsidRPr="001F01A4" w:rsidRDefault="00441360" w:rsidP="00776A44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C</w:t>
      </w:r>
      <w:r w:rsidR="00776A44" w:rsidRPr="001F01A4">
        <w:rPr>
          <w:lang w:val="en-GB"/>
        </w:rPr>
        <w:t xml:space="preserve">oncept proposal, including </w:t>
      </w:r>
      <w:r>
        <w:rPr>
          <w:lang w:val="en-GB"/>
        </w:rPr>
        <w:t>for 1)</w:t>
      </w:r>
      <w:r w:rsidR="00776A44" w:rsidRPr="001F01A4">
        <w:rPr>
          <w:lang w:val="en-GB"/>
        </w:rPr>
        <w:t xml:space="preserve"> narrative outline and </w:t>
      </w:r>
      <w:r>
        <w:rPr>
          <w:lang w:val="en-GB"/>
        </w:rPr>
        <w:t xml:space="preserve">2) </w:t>
      </w:r>
      <w:r w:rsidR="00776A44" w:rsidRPr="001F01A4">
        <w:rPr>
          <w:lang w:val="en-GB"/>
        </w:rPr>
        <w:t>exhibition design.</w:t>
      </w:r>
    </w:p>
    <w:p w14:paraId="13DD2078" w14:textId="77777777" w:rsidR="00776A44" w:rsidRPr="001F01A4" w:rsidRDefault="00776A44" w:rsidP="00776A44">
      <w:pPr>
        <w:numPr>
          <w:ilvl w:val="0"/>
          <w:numId w:val="32"/>
        </w:numPr>
        <w:rPr>
          <w:lang w:val="en-GB"/>
        </w:rPr>
      </w:pPr>
      <w:r w:rsidRPr="001F01A4">
        <w:rPr>
          <w:lang w:val="en-GB"/>
        </w:rPr>
        <w:t>Fully developed and installed exhibition, ready for public presentation.</w:t>
      </w:r>
    </w:p>
    <w:p w14:paraId="25335EE2" w14:textId="77777777" w:rsidR="00776A44" w:rsidRPr="001F01A4" w:rsidRDefault="00776A44" w:rsidP="00776A44">
      <w:pPr>
        <w:numPr>
          <w:ilvl w:val="0"/>
          <w:numId w:val="32"/>
        </w:numPr>
        <w:rPr>
          <w:lang w:val="en-GB"/>
        </w:rPr>
      </w:pPr>
      <w:r w:rsidRPr="001F01A4">
        <w:rPr>
          <w:lang w:val="en-GB"/>
        </w:rPr>
        <w:t>Supplementary educational and outreach materials.</w:t>
      </w:r>
    </w:p>
    <w:p w14:paraId="28F532F0" w14:textId="77777777" w:rsidR="00776A44" w:rsidRPr="00776A44" w:rsidRDefault="00000000" w:rsidP="00776A44">
      <w:r>
        <w:pict w14:anchorId="5BC07201">
          <v:rect id="_x0000_i1027" style="width:0;height:1.5pt" o:hralign="center" o:hrstd="t" o:hr="t" fillcolor="#a0a0a0" stroked="f"/>
        </w:pict>
      </w:r>
    </w:p>
    <w:p w14:paraId="61AFF1BC" w14:textId="77777777" w:rsidR="00776A44" w:rsidRPr="00776A44" w:rsidRDefault="00776A44" w:rsidP="00776A44">
      <w:r w:rsidRPr="00776A44">
        <w:rPr>
          <w:b/>
          <w:bCs/>
        </w:rPr>
        <w:t>Applicants must:</w:t>
      </w:r>
    </w:p>
    <w:p w14:paraId="35D99D41" w14:textId="77777777" w:rsidR="00776A44" w:rsidRPr="001F01A4" w:rsidRDefault="00776A44" w:rsidP="00776A44">
      <w:pPr>
        <w:numPr>
          <w:ilvl w:val="0"/>
          <w:numId w:val="33"/>
        </w:numPr>
        <w:rPr>
          <w:lang w:val="en-GB"/>
        </w:rPr>
      </w:pPr>
      <w:r w:rsidRPr="001F01A4">
        <w:rPr>
          <w:lang w:val="en-GB"/>
        </w:rPr>
        <w:t>Demonstrate experience in designing and developing exhibitions, particularly on historical or political themes.</w:t>
      </w:r>
    </w:p>
    <w:p w14:paraId="787285ED" w14:textId="77777777" w:rsidR="00776A44" w:rsidRPr="001F01A4" w:rsidRDefault="00776A44" w:rsidP="00776A44">
      <w:pPr>
        <w:numPr>
          <w:ilvl w:val="0"/>
          <w:numId w:val="33"/>
        </w:numPr>
        <w:rPr>
          <w:lang w:val="en-GB"/>
        </w:rPr>
      </w:pPr>
      <w:r w:rsidRPr="001F01A4">
        <w:rPr>
          <w:lang w:val="en-GB"/>
        </w:rPr>
        <w:lastRenderedPageBreak/>
        <w:t>Provide examples of previous projects, including interactive or multimedia elements.</w:t>
      </w:r>
    </w:p>
    <w:p w14:paraId="5C88C198" w14:textId="77777777" w:rsidR="00776A44" w:rsidRPr="001F01A4" w:rsidRDefault="00776A44" w:rsidP="00776A44">
      <w:pPr>
        <w:numPr>
          <w:ilvl w:val="0"/>
          <w:numId w:val="33"/>
        </w:numPr>
        <w:rPr>
          <w:lang w:val="en-GB"/>
        </w:rPr>
      </w:pPr>
      <w:r w:rsidRPr="001F01A4">
        <w:rPr>
          <w:lang w:val="en-GB"/>
        </w:rPr>
        <w:t>Have the capacity to complete the project within the specified timeline.</w:t>
      </w:r>
    </w:p>
    <w:p w14:paraId="0577BEA9" w14:textId="77777777" w:rsidR="00776A44" w:rsidRPr="00776A44" w:rsidRDefault="00000000" w:rsidP="00776A44">
      <w:r>
        <w:pict w14:anchorId="00E26BDB">
          <v:rect id="_x0000_i1028" style="width:0;height:1.5pt" o:hralign="center" o:hrstd="t" o:hr="t" fillcolor="#a0a0a0" stroked="f"/>
        </w:pict>
      </w:r>
    </w:p>
    <w:p w14:paraId="5DDA1616" w14:textId="7A0BFBB1" w:rsidR="00776A44" w:rsidRPr="001F01A4" w:rsidRDefault="00776A44" w:rsidP="00776A44">
      <w:pPr>
        <w:rPr>
          <w:lang w:val="en-GB"/>
        </w:rPr>
      </w:pPr>
      <w:r w:rsidRPr="001F01A4">
        <w:rPr>
          <w:b/>
          <w:bCs/>
          <w:lang w:val="en-GB"/>
        </w:rPr>
        <w:t>Budget:</w:t>
      </w:r>
      <w:r w:rsidRPr="001F01A4">
        <w:rPr>
          <w:lang w:val="en-GB"/>
        </w:rPr>
        <w:br/>
        <w:t>Applicants must propose a budget based on their assessment of the scope</w:t>
      </w:r>
      <w:r w:rsidR="00E2783B">
        <w:rPr>
          <w:lang w:val="en-GB"/>
        </w:rPr>
        <w:t xml:space="preserve"> of 1) and/or 2)</w:t>
      </w:r>
      <w:r w:rsidRPr="001F01A4">
        <w:rPr>
          <w:lang w:val="en-GB"/>
        </w:rPr>
        <w:t>.</w:t>
      </w:r>
    </w:p>
    <w:p w14:paraId="128E28C8" w14:textId="77777777" w:rsidR="00776A44" w:rsidRPr="00776A44" w:rsidRDefault="00000000" w:rsidP="00776A44">
      <w:r>
        <w:pict w14:anchorId="09505BB9">
          <v:rect id="_x0000_i1029" style="width:0;height:1.5pt" o:hralign="center" o:hrstd="t" o:hr="t" fillcolor="#a0a0a0" stroked="f"/>
        </w:pict>
      </w:r>
    </w:p>
    <w:p w14:paraId="72BF2B83" w14:textId="77777777" w:rsidR="00776A44" w:rsidRPr="00776A44" w:rsidRDefault="00776A44" w:rsidP="00776A44">
      <w:r w:rsidRPr="00776A44">
        <w:rPr>
          <w:b/>
          <w:bCs/>
        </w:rPr>
        <w:t>Timeline:</w:t>
      </w:r>
    </w:p>
    <w:p w14:paraId="2AF53CE6" w14:textId="16D2E001" w:rsidR="00776A44" w:rsidRPr="001F01A4" w:rsidRDefault="00776A44" w:rsidP="00776A44">
      <w:pPr>
        <w:numPr>
          <w:ilvl w:val="0"/>
          <w:numId w:val="34"/>
        </w:numPr>
        <w:rPr>
          <w:lang w:val="en-GB"/>
        </w:rPr>
      </w:pPr>
      <w:r w:rsidRPr="001F01A4">
        <w:rPr>
          <w:b/>
          <w:bCs/>
          <w:lang w:val="en-GB"/>
        </w:rPr>
        <w:t>Deadline for Proposal Submission:</w:t>
      </w:r>
      <w:r w:rsidRPr="001F01A4">
        <w:rPr>
          <w:lang w:val="en-GB"/>
        </w:rPr>
        <w:t xml:space="preserve"> </w:t>
      </w:r>
      <w:r w:rsidR="00C50A25">
        <w:rPr>
          <w:lang w:val="en-GB"/>
        </w:rPr>
        <w:t>28</w:t>
      </w:r>
      <w:r w:rsidRPr="001F01A4">
        <w:rPr>
          <w:lang w:val="en-GB"/>
        </w:rPr>
        <w:t xml:space="preserve"> February 202</w:t>
      </w:r>
      <w:r w:rsidR="00C50A25">
        <w:rPr>
          <w:lang w:val="en-GB"/>
        </w:rPr>
        <w:t>6</w:t>
      </w:r>
    </w:p>
    <w:p w14:paraId="1D2E0438" w14:textId="2830A41B" w:rsidR="00776A44" w:rsidRPr="001F01A4" w:rsidRDefault="00776A44" w:rsidP="00776A44">
      <w:pPr>
        <w:numPr>
          <w:ilvl w:val="0"/>
          <w:numId w:val="34"/>
        </w:numPr>
        <w:rPr>
          <w:lang w:val="en-GB"/>
        </w:rPr>
      </w:pPr>
      <w:r w:rsidRPr="001F01A4">
        <w:rPr>
          <w:b/>
          <w:bCs/>
          <w:lang w:val="en-GB"/>
        </w:rPr>
        <w:t>Evaluation and Notification of Shortlisted Candidates:</w:t>
      </w:r>
      <w:r w:rsidRPr="001F01A4">
        <w:rPr>
          <w:lang w:val="en-GB"/>
        </w:rPr>
        <w:t xml:space="preserve"> 1</w:t>
      </w:r>
      <w:r w:rsidR="00C50A25">
        <w:rPr>
          <w:lang w:val="en-GB"/>
        </w:rPr>
        <w:t>6</w:t>
      </w:r>
      <w:r w:rsidRPr="001F01A4">
        <w:rPr>
          <w:lang w:val="en-GB"/>
        </w:rPr>
        <w:t xml:space="preserve"> </w:t>
      </w:r>
      <w:r w:rsidR="00C50A25">
        <w:rPr>
          <w:lang w:val="en-GB"/>
        </w:rPr>
        <w:t xml:space="preserve">March </w:t>
      </w:r>
      <w:r w:rsidRPr="001F01A4">
        <w:rPr>
          <w:lang w:val="en-GB"/>
        </w:rPr>
        <w:t>202</w:t>
      </w:r>
      <w:r w:rsidR="00C50A25">
        <w:rPr>
          <w:lang w:val="en-GB"/>
        </w:rPr>
        <w:t>6</w:t>
      </w:r>
    </w:p>
    <w:p w14:paraId="0964A8D2" w14:textId="00D1A895" w:rsidR="00776A44" w:rsidRPr="001F01A4" w:rsidRDefault="00776A44" w:rsidP="00776A44">
      <w:pPr>
        <w:numPr>
          <w:ilvl w:val="0"/>
          <w:numId w:val="34"/>
        </w:numPr>
        <w:rPr>
          <w:lang w:val="en-GB"/>
        </w:rPr>
      </w:pPr>
      <w:r w:rsidRPr="001F01A4">
        <w:rPr>
          <w:b/>
          <w:bCs/>
          <w:lang w:val="en-GB"/>
        </w:rPr>
        <w:t>Contract Signing and Project Kick-off:</w:t>
      </w:r>
      <w:r w:rsidRPr="001F01A4">
        <w:rPr>
          <w:lang w:val="en-GB"/>
        </w:rPr>
        <w:t xml:space="preserve"> </w:t>
      </w:r>
      <w:r w:rsidR="00C50A25">
        <w:rPr>
          <w:lang w:val="en-GB"/>
        </w:rPr>
        <w:t>1</w:t>
      </w:r>
      <w:r w:rsidRPr="001F01A4">
        <w:rPr>
          <w:lang w:val="en-GB"/>
        </w:rPr>
        <w:t xml:space="preserve"> </w:t>
      </w:r>
      <w:r w:rsidR="00C50A25">
        <w:rPr>
          <w:lang w:val="en-GB"/>
        </w:rPr>
        <w:t xml:space="preserve">April </w:t>
      </w:r>
      <w:r w:rsidRPr="001F01A4">
        <w:rPr>
          <w:lang w:val="en-GB"/>
        </w:rPr>
        <w:t>202</w:t>
      </w:r>
      <w:r w:rsidR="00C50A25">
        <w:rPr>
          <w:lang w:val="en-GB"/>
        </w:rPr>
        <w:t>6</w:t>
      </w:r>
    </w:p>
    <w:p w14:paraId="75AD36E9" w14:textId="2BE6AB68" w:rsidR="00776A44" w:rsidRPr="00776A44" w:rsidRDefault="00776A44" w:rsidP="00776A44">
      <w:pPr>
        <w:numPr>
          <w:ilvl w:val="0"/>
          <w:numId w:val="34"/>
        </w:numPr>
      </w:pPr>
      <w:r w:rsidRPr="00776A44">
        <w:rPr>
          <w:b/>
          <w:bCs/>
        </w:rPr>
        <w:t>Completion of Work:</w:t>
      </w:r>
      <w:r w:rsidRPr="00776A44">
        <w:t xml:space="preserve"> 1 </w:t>
      </w:r>
      <w:r w:rsidR="00E2783B">
        <w:t>July</w:t>
      </w:r>
      <w:r w:rsidRPr="00776A44">
        <w:t xml:space="preserve"> 202</w:t>
      </w:r>
      <w:r w:rsidR="00E2783B">
        <w:t>6</w:t>
      </w:r>
    </w:p>
    <w:p w14:paraId="11207272" w14:textId="77777777" w:rsidR="00776A44" w:rsidRPr="00776A44" w:rsidRDefault="00000000" w:rsidP="00776A44">
      <w:r>
        <w:pict w14:anchorId="6ADB6D4C">
          <v:rect id="_x0000_i1030" style="width:0;height:1.5pt" o:hralign="center" o:hrstd="t" o:hr="t" fillcolor="#a0a0a0" stroked="f"/>
        </w:pict>
      </w:r>
    </w:p>
    <w:p w14:paraId="24D3452D" w14:textId="77777777" w:rsidR="00776A44" w:rsidRPr="001F01A4" w:rsidRDefault="00776A44" w:rsidP="00776A44">
      <w:pPr>
        <w:rPr>
          <w:lang w:val="en-GB"/>
        </w:rPr>
      </w:pPr>
      <w:r w:rsidRPr="001F01A4">
        <w:rPr>
          <w:b/>
          <w:bCs/>
          <w:lang w:val="en-GB"/>
        </w:rPr>
        <w:t>Submission Requirements:</w:t>
      </w:r>
      <w:r w:rsidRPr="001F01A4">
        <w:rPr>
          <w:lang w:val="en-GB"/>
        </w:rPr>
        <w:br/>
        <w:t>Interested applicants must submit:</w:t>
      </w:r>
    </w:p>
    <w:p w14:paraId="581186F1" w14:textId="721678B8" w:rsidR="00776A44" w:rsidRPr="001F01A4" w:rsidRDefault="00776A44" w:rsidP="00776A44">
      <w:pPr>
        <w:numPr>
          <w:ilvl w:val="0"/>
          <w:numId w:val="35"/>
        </w:numPr>
        <w:rPr>
          <w:lang w:val="en-GB"/>
        </w:rPr>
      </w:pPr>
      <w:r w:rsidRPr="001F01A4">
        <w:rPr>
          <w:lang w:val="en-GB"/>
        </w:rPr>
        <w:t>Proposal, including concept, narrative outline, timeline, and budget</w:t>
      </w:r>
      <w:r w:rsidR="00E2783B">
        <w:rPr>
          <w:lang w:val="en-GB"/>
        </w:rPr>
        <w:t xml:space="preserve"> for </w:t>
      </w:r>
      <w:r w:rsidR="00C76230">
        <w:rPr>
          <w:lang w:val="en-GB"/>
        </w:rPr>
        <w:t>Part 1</w:t>
      </w:r>
      <w:r w:rsidR="00E2783B">
        <w:rPr>
          <w:lang w:val="en-GB"/>
        </w:rPr>
        <w:t xml:space="preserve"> and/or </w:t>
      </w:r>
      <w:r w:rsidR="00C76230">
        <w:rPr>
          <w:lang w:val="en-GB"/>
        </w:rPr>
        <w:t>Part 2</w:t>
      </w:r>
    </w:p>
    <w:p w14:paraId="3372C336" w14:textId="77777777" w:rsidR="00776A44" w:rsidRPr="001F01A4" w:rsidRDefault="00776A44" w:rsidP="00776A44">
      <w:pPr>
        <w:numPr>
          <w:ilvl w:val="0"/>
          <w:numId w:val="35"/>
        </w:numPr>
        <w:rPr>
          <w:lang w:val="en-GB"/>
        </w:rPr>
      </w:pPr>
      <w:r w:rsidRPr="001F01A4">
        <w:rPr>
          <w:lang w:val="en-GB"/>
        </w:rPr>
        <w:t>Company</w:t>
      </w:r>
      <w:r w:rsidR="008A6DFE" w:rsidRPr="001F01A4">
        <w:rPr>
          <w:lang w:val="en-GB"/>
        </w:rPr>
        <w:t>/Curator</w:t>
      </w:r>
      <w:r w:rsidRPr="001F01A4">
        <w:rPr>
          <w:lang w:val="en-GB"/>
        </w:rPr>
        <w:t xml:space="preserve"> profile and references from similar projects.</w:t>
      </w:r>
    </w:p>
    <w:p w14:paraId="54B7CB87" w14:textId="78FAD2CC" w:rsidR="00776A44" w:rsidRPr="001F01A4" w:rsidRDefault="00776A44" w:rsidP="00776A44">
      <w:pPr>
        <w:rPr>
          <w:lang w:val="en-GB"/>
        </w:rPr>
      </w:pPr>
      <w:r w:rsidRPr="001F01A4">
        <w:rPr>
          <w:lang w:val="en-GB"/>
        </w:rPr>
        <w:t xml:space="preserve">Submissions should be sent </w:t>
      </w:r>
      <w:r w:rsidR="00E2783B">
        <w:rPr>
          <w:lang w:val="en-GB"/>
        </w:rPr>
        <w:t xml:space="preserve">with Title: </w:t>
      </w:r>
      <w:r w:rsidR="00E2783B" w:rsidRPr="00E2783B">
        <w:rPr>
          <w:b/>
          <w:bCs/>
          <w:lang w:val="en-GB"/>
        </w:rPr>
        <w:t>Application Exhibition</w:t>
      </w:r>
      <w:r w:rsidR="00E2783B">
        <w:rPr>
          <w:lang w:val="en-GB"/>
        </w:rPr>
        <w:t xml:space="preserve"> </w:t>
      </w:r>
      <w:r w:rsidRPr="001F01A4">
        <w:rPr>
          <w:lang w:val="en-GB"/>
        </w:rPr>
        <w:t xml:space="preserve">by </w:t>
      </w:r>
      <w:r w:rsidR="00E2783B">
        <w:rPr>
          <w:lang w:val="en-GB"/>
        </w:rPr>
        <w:t>28</w:t>
      </w:r>
      <w:r w:rsidRPr="001F01A4">
        <w:rPr>
          <w:lang w:val="en-GB"/>
        </w:rPr>
        <w:t xml:space="preserve"> February 202</w:t>
      </w:r>
      <w:r w:rsidR="00E2783B">
        <w:rPr>
          <w:lang w:val="en-GB"/>
        </w:rPr>
        <w:t>6</w:t>
      </w:r>
      <w:r w:rsidRPr="001F01A4">
        <w:rPr>
          <w:lang w:val="en-GB"/>
        </w:rPr>
        <w:t xml:space="preserve"> to:</w:t>
      </w:r>
    </w:p>
    <w:p w14:paraId="2A07DCE0" w14:textId="5CE975A6" w:rsidR="00776A44" w:rsidRPr="001F01A4" w:rsidRDefault="00000000" w:rsidP="00776A44">
      <w:pPr>
        <w:rPr>
          <w:lang w:val="en-GB"/>
        </w:rPr>
      </w:pPr>
      <w:hyperlink r:id="rId5" w:history="1">
        <w:r w:rsidR="00E2783B" w:rsidRPr="00F10022">
          <w:rPr>
            <w:rStyle w:val="Hyperlink"/>
            <w:b/>
            <w:bCs/>
            <w:lang w:val="en-GB"/>
          </w:rPr>
          <w:t>vilnius@freiheit.org</w:t>
        </w:r>
      </w:hyperlink>
      <w:r w:rsidR="00E2783B">
        <w:rPr>
          <w:b/>
          <w:bCs/>
          <w:lang w:val="en-GB"/>
        </w:rPr>
        <w:t xml:space="preserve"> </w:t>
      </w:r>
    </w:p>
    <w:p w14:paraId="0AB14742" w14:textId="77777777" w:rsidR="00776A44" w:rsidRPr="001F01A4" w:rsidRDefault="00776A44" w:rsidP="00776A44">
      <w:pPr>
        <w:rPr>
          <w:lang w:val="en-GB"/>
        </w:rPr>
      </w:pPr>
    </w:p>
    <w:p w14:paraId="4E076633" w14:textId="77777777" w:rsidR="002D089A" w:rsidRPr="001F01A4" w:rsidRDefault="002D089A">
      <w:pPr>
        <w:rPr>
          <w:lang w:val="en-GB"/>
        </w:rPr>
      </w:pPr>
    </w:p>
    <w:sectPr w:rsidR="002D089A" w:rsidRPr="001F0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5C7"/>
    <w:multiLevelType w:val="multilevel"/>
    <w:tmpl w:val="903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788C"/>
    <w:multiLevelType w:val="multilevel"/>
    <w:tmpl w:val="DCC87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49B7"/>
    <w:multiLevelType w:val="multilevel"/>
    <w:tmpl w:val="738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D0ACE"/>
    <w:multiLevelType w:val="multilevel"/>
    <w:tmpl w:val="70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C6C"/>
    <w:multiLevelType w:val="multilevel"/>
    <w:tmpl w:val="483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C33FB"/>
    <w:multiLevelType w:val="multilevel"/>
    <w:tmpl w:val="AB3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690E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13EE8"/>
    <w:multiLevelType w:val="multilevel"/>
    <w:tmpl w:val="034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26A90"/>
    <w:multiLevelType w:val="multilevel"/>
    <w:tmpl w:val="C29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41137"/>
    <w:multiLevelType w:val="multilevel"/>
    <w:tmpl w:val="2314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04DB6"/>
    <w:multiLevelType w:val="multilevel"/>
    <w:tmpl w:val="062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97AA9"/>
    <w:multiLevelType w:val="multilevel"/>
    <w:tmpl w:val="06D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C758B"/>
    <w:multiLevelType w:val="multilevel"/>
    <w:tmpl w:val="39B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66556"/>
    <w:multiLevelType w:val="multilevel"/>
    <w:tmpl w:val="C02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653A5"/>
    <w:multiLevelType w:val="multilevel"/>
    <w:tmpl w:val="6DD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760B8"/>
    <w:multiLevelType w:val="multilevel"/>
    <w:tmpl w:val="635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F0C20"/>
    <w:multiLevelType w:val="multilevel"/>
    <w:tmpl w:val="AE0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D0A79"/>
    <w:multiLevelType w:val="multilevel"/>
    <w:tmpl w:val="01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460C1"/>
    <w:multiLevelType w:val="multilevel"/>
    <w:tmpl w:val="19B2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5336A"/>
    <w:multiLevelType w:val="multilevel"/>
    <w:tmpl w:val="3F0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339AB"/>
    <w:multiLevelType w:val="multilevel"/>
    <w:tmpl w:val="39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F2BC5"/>
    <w:multiLevelType w:val="multilevel"/>
    <w:tmpl w:val="9ED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419AA"/>
    <w:multiLevelType w:val="multilevel"/>
    <w:tmpl w:val="802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B0A3C"/>
    <w:multiLevelType w:val="multilevel"/>
    <w:tmpl w:val="B7E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B23D4"/>
    <w:multiLevelType w:val="multilevel"/>
    <w:tmpl w:val="854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32957"/>
    <w:multiLevelType w:val="multilevel"/>
    <w:tmpl w:val="380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9732C6"/>
    <w:multiLevelType w:val="multilevel"/>
    <w:tmpl w:val="293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8248A"/>
    <w:multiLevelType w:val="multilevel"/>
    <w:tmpl w:val="D1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C2510"/>
    <w:multiLevelType w:val="multilevel"/>
    <w:tmpl w:val="083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352FC"/>
    <w:multiLevelType w:val="multilevel"/>
    <w:tmpl w:val="B46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90562"/>
    <w:multiLevelType w:val="multilevel"/>
    <w:tmpl w:val="4CB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FA7FA1"/>
    <w:multiLevelType w:val="multilevel"/>
    <w:tmpl w:val="297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51709D"/>
    <w:multiLevelType w:val="multilevel"/>
    <w:tmpl w:val="2F5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8135D1"/>
    <w:multiLevelType w:val="multilevel"/>
    <w:tmpl w:val="9F4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B2228"/>
    <w:multiLevelType w:val="multilevel"/>
    <w:tmpl w:val="3F1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77931">
    <w:abstractNumId w:val="14"/>
  </w:num>
  <w:num w:numId="2" w16cid:durableId="183205603">
    <w:abstractNumId w:val="10"/>
  </w:num>
  <w:num w:numId="3" w16cid:durableId="218057422">
    <w:abstractNumId w:val="17"/>
  </w:num>
  <w:num w:numId="4" w16cid:durableId="1499493104">
    <w:abstractNumId w:val="6"/>
  </w:num>
  <w:num w:numId="5" w16cid:durableId="1163741853">
    <w:abstractNumId w:val="12"/>
  </w:num>
  <w:num w:numId="6" w16cid:durableId="2115246570">
    <w:abstractNumId w:val="19"/>
  </w:num>
  <w:num w:numId="7" w16cid:durableId="1458139699">
    <w:abstractNumId w:val="13"/>
  </w:num>
  <w:num w:numId="8" w16cid:durableId="958996278">
    <w:abstractNumId w:val="27"/>
  </w:num>
  <w:num w:numId="9" w16cid:durableId="1854222437">
    <w:abstractNumId w:val="11"/>
  </w:num>
  <w:num w:numId="10" w16cid:durableId="1637835953">
    <w:abstractNumId w:val="25"/>
  </w:num>
  <w:num w:numId="11" w16cid:durableId="1377856972">
    <w:abstractNumId w:val="29"/>
  </w:num>
  <w:num w:numId="12" w16cid:durableId="1884751999">
    <w:abstractNumId w:val="5"/>
  </w:num>
  <w:num w:numId="13" w16cid:durableId="1748574622">
    <w:abstractNumId w:val="30"/>
  </w:num>
  <w:num w:numId="14" w16cid:durableId="898251354">
    <w:abstractNumId w:val="18"/>
  </w:num>
  <w:num w:numId="15" w16cid:durableId="308439707">
    <w:abstractNumId w:val="24"/>
  </w:num>
  <w:num w:numId="16" w16cid:durableId="1531065125">
    <w:abstractNumId w:val="4"/>
  </w:num>
  <w:num w:numId="17" w16cid:durableId="1195196204">
    <w:abstractNumId w:val="22"/>
  </w:num>
  <w:num w:numId="18" w16cid:durableId="1637031714">
    <w:abstractNumId w:val="0"/>
  </w:num>
  <w:num w:numId="19" w16cid:durableId="325669435">
    <w:abstractNumId w:val="34"/>
  </w:num>
  <w:num w:numId="20" w16cid:durableId="771168314">
    <w:abstractNumId w:val="7"/>
  </w:num>
  <w:num w:numId="21" w16cid:durableId="326908823">
    <w:abstractNumId w:val="16"/>
  </w:num>
  <w:num w:numId="22" w16cid:durableId="220944746">
    <w:abstractNumId w:val="33"/>
  </w:num>
  <w:num w:numId="23" w16cid:durableId="1709179523">
    <w:abstractNumId w:val="21"/>
  </w:num>
  <w:num w:numId="24" w16cid:durableId="1827015994">
    <w:abstractNumId w:val="2"/>
  </w:num>
  <w:num w:numId="25" w16cid:durableId="334964262">
    <w:abstractNumId w:val="28"/>
  </w:num>
  <w:num w:numId="26" w16cid:durableId="1930849364">
    <w:abstractNumId w:val="31"/>
  </w:num>
  <w:num w:numId="27" w16cid:durableId="114108648">
    <w:abstractNumId w:val="9"/>
  </w:num>
  <w:num w:numId="28" w16cid:durableId="252784338">
    <w:abstractNumId w:val="32"/>
  </w:num>
  <w:num w:numId="29" w16cid:durableId="1217887121">
    <w:abstractNumId w:val="8"/>
  </w:num>
  <w:num w:numId="30" w16cid:durableId="1795755685">
    <w:abstractNumId w:val="26"/>
  </w:num>
  <w:num w:numId="31" w16cid:durableId="1432313850">
    <w:abstractNumId w:val="1"/>
  </w:num>
  <w:num w:numId="32" w16cid:durableId="2068411025">
    <w:abstractNumId w:val="20"/>
  </w:num>
  <w:num w:numId="33" w16cid:durableId="2067683039">
    <w:abstractNumId w:val="3"/>
  </w:num>
  <w:num w:numId="34" w16cid:durableId="48194445">
    <w:abstractNumId w:val="15"/>
  </w:num>
  <w:num w:numId="35" w16cid:durableId="58381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F"/>
    <w:rsid w:val="00063ADE"/>
    <w:rsid w:val="000F17EC"/>
    <w:rsid w:val="00106E7A"/>
    <w:rsid w:val="001D4563"/>
    <w:rsid w:val="001F01A4"/>
    <w:rsid w:val="0025744F"/>
    <w:rsid w:val="002D089A"/>
    <w:rsid w:val="00441360"/>
    <w:rsid w:val="00554B65"/>
    <w:rsid w:val="00651E41"/>
    <w:rsid w:val="00655D30"/>
    <w:rsid w:val="0066796C"/>
    <w:rsid w:val="00735305"/>
    <w:rsid w:val="00776A44"/>
    <w:rsid w:val="008A6DFE"/>
    <w:rsid w:val="009B30E9"/>
    <w:rsid w:val="00A7004B"/>
    <w:rsid w:val="00BD4DFD"/>
    <w:rsid w:val="00C50A25"/>
    <w:rsid w:val="00C76230"/>
    <w:rsid w:val="00CB286F"/>
    <w:rsid w:val="00CB5A2A"/>
    <w:rsid w:val="00D46EF7"/>
    <w:rsid w:val="00E06B6C"/>
    <w:rsid w:val="00E2783B"/>
    <w:rsid w:val="00E47C1F"/>
    <w:rsid w:val="00EE76C0"/>
    <w:rsid w:val="00F262F5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2551"/>
  <w15:chartTrackingRefBased/>
  <w15:docId w15:val="{CB015350-29F1-475C-BD03-C51BE87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96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796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nius@freihe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freytagj</dc:creator>
  <cp:keywords/>
  <dc:description/>
  <cp:lastModifiedBy>Julius Freytag</cp:lastModifiedBy>
  <cp:revision>4</cp:revision>
  <dcterms:created xsi:type="dcterms:W3CDTF">2026-01-27T08:44:00Z</dcterms:created>
  <dcterms:modified xsi:type="dcterms:W3CDTF">2026-01-27T15:00:00Z</dcterms:modified>
</cp:coreProperties>
</file>