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AED0" w14:textId="1714061E" w:rsidR="0082142D" w:rsidRPr="0082142D" w:rsidRDefault="0082142D" w:rsidP="0082142D">
      <w:pPr>
        <w:rPr>
          <w:b/>
          <w:bCs/>
          <w:lang w:val="en-GB"/>
        </w:rPr>
      </w:pPr>
      <w:r w:rsidRPr="0082142D">
        <w:rPr>
          <w:b/>
          <w:bCs/>
          <w:lang w:val="en-GB"/>
        </w:rPr>
        <w:t>Call for Applications: Experts and Facilitators for Security and Defence Activities</w:t>
      </w:r>
    </w:p>
    <w:p w14:paraId="6E72B996" w14:textId="1FCCC30E" w:rsidR="0082142D" w:rsidRPr="0082142D" w:rsidRDefault="0082142D" w:rsidP="0082142D">
      <w:pPr>
        <w:rPr>
          <w:lang w:val="en-GB"/>
        </w:rPr>
      </w:pPr>
      <w:r w:rsidRPr="0082142D">
        <w:rPr>
          <w:lang w:val="en-GB"/>
        </w:rPr>
        <w:t xml:space="preserve">Friedrich Naumann Foundation for Freedom (FNF) Baltic States is seeking to build a pool of </w:t>
      </w:r>
      <w:r w:rsidRPr="0082142D">
        <w:rPr>
          <w:b/>
          <w:bCs/>
          <w:lang w:val="en-GB"/>
        </w:rPr>
        <w:t>experts and facilitators</w:t>
      </w:r>
      <w:r w:rsidRPr="0082142D">
        <w:rPr>
          <w:lang w:val="en-GB"/>
        </w:rPr>
        <w:t xml:space="preserve"> for its activities in </w:t>
      </w:r>
      <w:r w:rsidRPr="0082142D">
        <w:rPr>
          <w:b/>
          <w:bCs/>
          <w:lang w:val="en-GB"/>
        </w:rPr>
        <w:t>Germany throughout 2026</w:t>
      </w:r>
      <w:r w:rsidRPr="0082142D">
        <w:rPr>
          <w:lang w:val="en-GB"/>
        </w:rPr>
        <w:t xml:space="preserve">, focused on </w:t>
      </w:r>
      <w:r w:rsidRPr="0082142D">
        <w:rPr>
          <w:b/>
          <w:bCs/>
          <w:lang w:val="en-GB"/>
        </w:rPr>
        <w:t>security and defence policy</w:t>
      </w:r>
      <w:r w:rsidRPr="0082142D">
        <w:rPr>
          <w:lang w:val="en-GB"/>
        </w:rPr>
        <w:t xml:space="preserve"> and the </w:t>
      </w:r>
      <w:r w:rsidRPr="0082142D">
        <w:rPr>
          <w:b/>
          <w:bCs/>
          <w:lang w:val="en-GB"/>
        </w:rPr>
        <w:t xml:space="preserve">lessons and perspectives </w:t>
      </w:r>
      <w:r>
        <w:rPr>
          <w:b/>
          <w:bCs/>
          <w:lang w:val="en-GB"/>
        </w:rPr>
        <w:t>from</w:t>
      </w:r>
      <w:r w:rsidRPr="0082142D">
        <w:rPr>
          <w:b/>
          <w:bCs/>
          <w:lang w:val="en-GB"/>
        </w:rPr>
        <w:t xml:space="preserve"> the Baltic States</w:t>
      </w:r>
      <w:r w:rsidRPr="0082142D">
        <w:rPr>
          <w:lang w:val="en-GB"/>
        </w:rPr>
        <w:t>.</w:t>
      </w:r>
    </w:p>
    <w:p w14:paraId="4246A97A" w14:textId="77777777" w:rsidR="0082142D" w:rsidRPr="0082142D" w:rsidRDefault="0082142D" w:rsidP="0082142D">
      <w:pPr>
        <w:rPr>
          <w:lang w:val="en-GB"/>
        </w:rPr>
      </w:pPr>
      <w:r w:rsidRPr="0082142D">
        <w:rPr>
          <w:lang w:val="en-GB"/>
        </w:rPr>
        <w:t xml:space="preserve">Selected individuals will be invited to contribute to </w:t>
      </w:r>
      <w:r w:rsidRPr="0082142D">
        <w:rPr>
          <w:b/>
          <w:bCs/>
          <w:lang w:val="en-GB"/>
        </w:rPr>
        <w:t>events, workshops, panel discussions, or study visits</w:t>
      </w:r>
      <w:r w:rsidRPr="0082142D">
        <w:rPr>
          <w:lang w:val="en-GB"/>
        </w:rPr>
        <w:t>, either as main speakers, moderators, or co-organisers.</w:t>
      </w:r>
    </w:p>
    <w:p w14:paraId="2BE07C12" w14:textId="77777777" w:rsidR="0082142D" w:rsidRPr="0082142D" w:rsidRDefault="0082142D" w:rsidP="0082142D">
      <w:r w:rsidRPr="0082142D">
        <w:pict w14:anchorId="59FA100C">
          <v:rect id="_x0000_i1102" style="width:0;height:1.5pt" o:hralign="center" o:hrstd="t" o:hr="t" fillcolor="#a0a0a0" stroked="f"/>
        </w:pict>
      </w:r>
    </w:p>
    <w:p w14:paraId="5E0494B5" w14:textId="77777777" w:rsidR="0082142D" w:rsidRPr="0082142D" w:rsidRDefault="0082142D" w:rsidP="0082142D">
      <w:pPr>
        <w:rPr>
          <w:b/>
          <w:bCs/>
          <w:lang w:val="en-GB"/>
        </w:rPr>
      </w:pPr>
      <w:r w:rsidRPr="0082142D">
        <w:rPr>
          <w:b/>
          <w:bCs/>
          <w:lang w:val="en-GB"/>
        </w:rPr>
        <w:t>Background</w:t>
      </w:r>
    </w:p>
    <w:p w14:paraId="70C9B93F" w14:textId="77777777" w:rsidR="0082142D" w:rsidRPr="0082142D" w:rsidRDefault="0082142D" w:rsidP="0082142D">
      <w:pPr>
        <w:rPr>
          <w:lang w:val="en-GB"/>
        </w:rPr>
      </w:pPr>
      <w:r w:rsidRPr="0082142D">
        <w:rPr>
          <w:lang w:val="en-GB"/>
        </w:rPr>
        <w:t xml:space="preserve">FNF Baltic States works to strengthen cooperation between the Baltic States and Germany, as well as the wider European and transatlantic community, in the areas of </w:t>
      </w:r>
      <w:r w:rsidRPr="0082142D">
        <w:rPr>
          <w:b/>
          <w:bCs/>
          <w:lang w:val="en-GB"/>
        </w:rPr>
        <w:t>security and defence</w:t>
      </w:r>
      <w:r w:rsidRPr="0082142D">
        <w:rPr>
          <w:lang w:val="en-GB"/>
        </w:rPr>
        <w:t>, civil-military relations, and democratic resilience. In 2026, FNF Baltic States will organise a series of activities in Germany to provide Baltic perspectives on current challenges, particularly in light of Russia’s war of aggression against Ukraine and the deepening of NATO and EU cooperation.</w:t>
      </w:r>
    </w:p>
    <w:p w14:paraId="05D48965" w14:textId="77777777" w:rsidR="0082142D" w:rsidRPr="0082142D" w:rsidRDefault="0082142D" w:rsidP="0082142D">
      <w:r w:rsidRPr="0082142D">
        <w:pict w14:anchorId="69467705">
          <v:rect id="_x0000_i1103" style="width:0;height:1.5pt" o:hralign="center" o:hrstd="t" o:hr="t" fillcolor="#a0a0a0" stroked="f"/>
        </w:pict>
      </w:r>
    </w:p>
    <w:p w14:paraId="45A7A38F" w14:textId="77777777" w:rsidR="0082142D" w:rsidRPr="0082142D" w:rsidRDefault="0082142D" w:rsidP="0082142D">
      <w:pPr>
        <w:rPr>
          <w:b/>
          <w:bCs/>
          <w:lang w:val="en-GB"/>
        </w:rPr>
      </w:pPr>
      <w:r w:rsidRPr="0082142D">
        <w:rPr>
          <w:b/>
          <w:bCs/>
          <w:lang w:val="en-GB"/>
        </w:rPr>
        <w:t>Profile 1: Expert Speakers</w:t>
      </w:r>
    </w:p>
    <w:p w14:paraId="4B3A83CF" w14:textId="77777777" w:rsidR="0082142D" w:rsidRPr="0082142D" w:rsidRDefault="0082142D" w:rsidP="0082142D">
      <w:pPr>
        <w:rPr>
          <w:lang w:val="en-GB"/>
        </w:rPr>
      </w:pPr>
      <w:r w:rsidRPr="0082142D">
        <w:rPr>
          <w:lang w:val="en-GB"/>
        </w:rPr>
        <w:t>We are looking for individuals with strong professional backgrounds in the following areas:</w:t>
      </w:r>
    </w:p>
    <w:p w14:paraId="1EDF7464" w14:textId="77777777" w:rsidR="0082142D" w:rsidRPr="0082142D" w:rsidRDefault="0082142D" w:rsidP="0082142D">
      <w:pPr>
        <w:numPr>
          <w:ilvl w:val="0"/>
          <w:numId w:val="50"/>
        </w:numPr>
        <w:spacing w:after="0"/>
        <w:ind w:left="714" w:hanging="357"/>
        <w:rPr>
          <w:lang w:val="en-GB"/>
        </w:rPr>
      </w:pPr>
      <w:r w:rsidRPr="0082142D">
        <w:rPr>
          <w:b/>
          <w:bCs/>
          <w:lang w:val="en-GB"/>
        </w:rPr>
        <w:t>Security and defence policy</w:t>
      </w:r>
      <w:r w:rsidRPr="0082142D">
        <w:rPr>
          <w:lang w:val="en-GB"/>
        </w:rPr>
        <w:t xml:space="preserve"> (including national and regional Baltic perspectives)</w:t>
      </w:r>
    </w:p>
    <w:p w14:paraId="7D80F225" w14:textId="77777777" w:rsidR="0082142D" w:rsidRPr="0082142D" w:rsidRDefault="0082142D" w:rsidP="0082142D">
      <w:pPr>
        <w:numPr>
          <w:ilvl w:val="0"/>
          <w:numId w:val="50"/>
        </w:numPr>
        <w:spacing w:after="0"/>
        <w:ind w:left="714" w:hanging="357"/>
        <w:rPr>
          <w:lang w:val="en-GB"/>
        </w:rPr>
      </w:pPr>
      <w:r w:rsidRPr="0082142D">
        <w:rPr>
          <w:b/>
          <w:bCs/>
          <w:lang w:val="en-GB"/>
        </w:rPr>
        <w:t>Civil-military cooperation and societal resilience</w:t>
      </w:r>
    </w:p>
    <w:p w14:paraId="56D68321" w14:textId="658C6E71" w:rsidR="0082142D" w:rsidRPr="0082142D" w:rsidRDefault="0082142D" w:rsidP="0082142D">
      <w:pPr>
        <w:numPr>
          <w:ilvl w:val="0"/>
          <w:numId w:val="50"/>
        </w:numPr>
        <w:spacing w:after="0"/>
        <w:ind w:left="714" w:hanging="357"/>
        <w:rPr>
          <w:lang w:val="en-GB"/>
        </w:rPr>
      </w:pPr>
      <w:r w:rsidRPr="0082142D">
        <w:rPr>
          <w:b/>
          <w:bCs/>
          <w:lang w:val="en-GB"/>
        </w:rPr>
        <w:t xml:space="preserve">Geopolitical developments </w:t>
      </w:r>
      <w:r w:rsidRPr="0082142D">
        <w:rPr>
          <w:b/>
          <w:bCs/>
          <w:lang w:val="en-GB"/>
        </w:rPr>
        <w:t xml:space="preserve">- </w:t>
      </w:r>
      <w:r w:rsidRPr="0082142D">
        <w:rPr>
          <w:b/>
          <w:bCs/>
          <w:lang w:val="en-GB"/>
        </w:rPr>
        <w:t xml:space="preserve">in </w:t>
      </w:r>
      <w:r>
        <w:rPr>
          <w:b/>
          <w:bCs/>
          <w:lang w:val="en-GB"/>
        </w:rPr>
        <w:t>Baltic Sea region</w:t>
      </w:r>
    </w:p>
    <w:p w14:paraId="7E717568" w14:textId="77777777" w:rsidR="0082142D" w:rsidRPr="0082142D" w:rsidRDefault="0082142D" w:rsidP="0082142D">
      <w:pPr>
        <w:numPr>
          <w:ilvl w:val="0"/>
          <w:numId w:val="50"/>
        </w:numPr>
        <w:spacing w:after="0"/>
        <w:ind w:left="714" w:hanging="357"/>
      </w:pPr>
      <w:r w:rsidRPr="0082142D">
        <w:rPr>
          <w:b/>
          <w:bCs/>
        </w:rPr>
        <w:t xml:space="preserve">NATO and EU </w:t>
      </w:r>
      <w:proofErr w:type="spellStart"/>
      <w:r w:rsidRPr="0082142D">
        <w:rPr>
          <w:b/>
          <w:bCs/>
        </w:rPr>
        <w:t>security</w:t>
      </w:r>
      <w:proofErr w:type="spellEnd"/>
      <w:r w:rsidRPr="0082142D">
        <w:rPr>
          <w:b/>
          <w:bCs/>
        </w:rPr>
        <w:t xml:space="preserve"> </w:t>
      </w:r>
      <w:proofErr w:type="spellStart"/>
      <w:r w:rsidRPr="0082142D">
        <w:rPr>
          <w:b/>
          <w:bCs/>
        </w:rPr>
        <w:t>frameworks</w:t>
      </w:r>
      <w:proofErr w:type="spellEnd"/>
    </w:p>
    <w:p w14:paraId="61B2109D" w14:textId="77777777" w:rsidR="0082142D" w:rsidRPr="0082142D" w:rsidRDefault="0082142D" w:rsidP="0082142D">
      <w:pPr>
        <w:numPr>
          <w:ilvl w:val="0"/>
          <w:numId w:val="50"/>
        </w:numPr>
        <w:spacing w:after="0"/>
        <w:ind w:left="714" w:hanging="357"/>
        <w:rPr>
          <w:lang w:val="en-GB"/>
        </w:rPr>
      </w:pPr>
      <w:r w:rsidRPr="0082142D">
        <w:rPr>
          <w:b/>
          <w:bCs/>
          <w:lang w:val="en-GB"/>
        </w:rPr>
        <w:t>Russia-related policy and strategic challenges</w:t>
      </w:r>
    </w:p>
    <w:p w14:paraId="5B73BF23" w14:textId="77777777" w:rsidR="0082142D" w:rsidRPr="0082142D" w:rsidRDefault="0082142D" w:rsidP="0082142D">
      <w:pPr>
        <w:spacing w:after="0"/>
        <w:ind w:left="714"/>
        <w:rPr>
          <w:lang w:val="en-GB"/>
        </w:rPr>
      </w:pPr>
    </w:p>
    <w:p w14:paraId="07343E5D" w14:textId="77777777" w:rsidR="0082142D" w:rsidRPr="0082142D" w:rsidRDefault="0082142D" w:rsidP="0082142D">
      <w:proofErr w:type="spellStart"/>
      <w:r w:rsidRPr="0082142D">
        <w:rPr>
          <w:b/>
          <w:bCs/>
        </w:rPr>
        <w:t>Expected</w:t>
      </w:r>
      <w:proofErr w:type="spellEnd"/>
      <w:r w:rsidRPr="0082142D">
        <w:rPr>
          <w:b/>
          <w:bCs/>
        </w:rPr>
        <w:t xml:space="preserve"> </w:t>
      </w:r>
      <w:proofErr w:type="spellStart"/>
      <w:r w:rsidRPr="0082142D">
        <w:rPr>
          <w:b/>
          <w:bCs/>
        </w:rPr>
        <w:t>contributions</w:t>
      </w:r>
      <w:proofErr w:type="spellEnd"/>
      <w:r w:rsidRPr="0082142D">
        <w:rPr>
          <w:b/>
          <w:bCs/>
        </w:rPr>
        <w:t xml:space="preserve"> </w:t>
      </w:r>
      <w:proofErr w:type="spellStart"/>
      <w:r w:rsidRPr="0082142D">
        <w:rPr>
          <w:b/>
          <w:bCs/>
        </w:rPr>
        <w:t>may</w:t>
      </w:r>
      <w:proofErr w:type="spellEnd"/>
      <w:r w:rsidRPr="0082142D">
        <w:rPr>
          <w:b/>
          <w:bCs/>
        </w:rPr>
        <w:t xml:space="preserve"> </w:t>
      </w:r>
      <w:proofErr w:type="spellStart"/>
      <w:r w:rsidRPr="0082142D">
        <w:rPr>
          <w:b/>
          <w:bCs/>
        </w:rPr>
        <w:t>include</w:t>
      </w:r>
      <w:proofErr w:type="spellEnd"/>
      <w:r w:rsidRPr="0082142D">
        <w:rPr>
          <w:b/>
          <w:bCs/>
        </w:rPr>
        <w:t>:</w:t>
      </w:r>
    </w:p>
    <w:p w14:paraId="7A493BC4" w14:textId="77777777" w:rsidR="0082142D" w:rsidRPr="0082142D" w:rsidRDefault="0082142D" w:rsidP="0082142D">
      <w:pPr>
        <w:numPr>
          <w:ilvl w:val="0"/>
          <w:numId w:val="51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>Keynote speeches or panel participation at conferences and workshops</w:t>
      </w:r>
    </w:p>
    <w:p w14:paraId="6686C111" w14:textId="77777777" w:rsidR="0082142D" w:rsidRPr="0082142D" w:rsidRDefault="0082142D" w:rsidP="0082142D">
      <w:pPr>
        <w:numPr>
          <w:ilvl w:val="0"/>
          <w:numId w:val="51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>Contributions to public discussions aimed at German audiences</w:t>
      </w:r>
    </w:p>
    <w:p w14:paraId="5AA9948C" w14:textId="77777777" w:rsidR="0082142D" w:rsidRPr="0082142D" w:rsidRDefault="0082142D" w:rsidP="0082142D">
      <w:pPr>
        <w:numPr>
          <w:ilvl w:val="0"/>
          <w:numId w:val="51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>Presenting Baltic case studies and experience in the field of security and defence</w:t>
      </w:r>
    </w:p>
    <w:p w14:paraId="36B4A3DD" w14:textId="77777777" w:rsidR="0082142D" w:rsidRPr="0082142D" w:rsidRDefault="0082142D" w:rsidP="0082142D">
      <w:r w:rsidRPr="0082142D">
        <w:pict w14:anchorId="4F50F2C7">
          <v:rect id="_x0000_i1104" style="width:0;height:1.5pt" o:hralign="center" o:hrstd="t" o:hr="t" fillcolor="#a0a0a0" stroked="f"/>
        </w:pict>
      </w:r>
    </w:p>
    <w:p w14:paraId="4AFF296E" w14:textId="77777777" w:rsidR="0082142D" w:rsidRPr="0082142D" w:rsidRDefault="0082142D" w:rsidP="0082142D">
      <w:pPr>
        <w:rPr>
          <w:b/>
          <w:bCs/>
          <w:lang w:val="en-GB"/>
        </w:rPr>
      </w:pPr>
      <w:r w:rsidRPr="0082142D">
        <w:rPr>
          <w:b/>
          <w:bCs/>
          <w:lang w:val="en-GB"/>
        </w:rPr>
        <w:t>Profile 2: Facilitators and Programme Co-Developers</w:t>
      </w:r>
    </w:p>
    <w:p w14:paraId="39E53A20" w14:textId="77777777" w:rsidR="0082142D" w:rsidRPr="0082142D" w:rsidRDefault="0082142D" w:rsidP="0082142D">
      <w:pPr>
        <w:rPr>
          <w:lang w:val="en-GB"/>
        </w:rPr>
      </w:pPr>
      <w:r w:rsidRPr="0082142D">
        <w:rPr>
          <w:lang w:val="en-GB"/>
        </w:rPr>
        <w:t>We also seek experienced facilitators or thematic planners to:</w:t>
      </w:r>
    </w:p>
    <w:p w14:paraId="29F3BD4F" w14:textId="26D25304" w:rsidR="0082142D" w:rsidRPr="0082142D" w:rsidRDefault="0082142D" w:rsidP="0082142D">
      <w:pPr>
        <w:numPr>
          <w:ilvl w:val="0"/>
          <w:numId w:val="52"/>
        </w:numPr>
        <w:spacing w:after="0"/>
        <w:ind w:left="714" w:hanging="357"/>
        <w:rPr>
          <w:lang w:val="en-GB"/>
        </w:rPr>
      </w:pPr>
      <w:r w:rsidRPr="0082142D">
        <w:rPr>
          <w:b/>
          <w:bCs/>
          <w:lang w:val="en-GB"/>
        </w:rPr>
        <w:t>Design, moderate, and facilitate</w:t>
      </w:r>
      <w:r w:rsidRPr="0082142D">
        <w:rPr>
          <w:lang w:val="en-GB"/>
        </w:rPr>
        <w:t xml:space="preserve"> events or workshops in Germany</w:t>
      </w:r>
      <w:r>
        <w:rPr>
          <w:lang w:val="en-GB"/>
        </w:rPr>
        <w:t xml:space="preserve"> and/or Baltic States</w:t>
      </w:r>
    </w:p>
    <w:p w14:paraId="06B257D2" w14:textId="77777777" w:rsidR="0082142D" w:rsidRPr="0082142D" w:rsidRDefault="0082142D" w:rsidP="0082142D">
      <w:pPr>
        <w:numPr>
          <w:ilvl w:val="0"/>
          <w:numId w:val="52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 xml:space="preserve">Help develop </w:t>
      </w:r>
      <w:r w:rsidRPr="0082142D">
        <w:rPr>
          <w:b/>
          <w:bCs/>
          <w:lang w:val="en-GB"/>
        </w:rPr>
        <w:t>interactive formats</w:t>
      </w:r>
      <w:r w:rsidRPr="0082142D">
        <w:rPr>
          <w:lang w:val="en-GB"/>
        </w:rPr>
        <w:t xml:space="preserve"> for political dialogue and civic education</w:t>
      </w:r>
    </w:p>
    <w:p w14:paraId="02DFB7C9" w14:textId="77777777" w:rsidR="0082142D" w:rsidRPr="0082142D" w:rsidRDefault="0082142D" w:rsidP="0082142D">
      <w:pPr>
        <w:numPr>
          <w:ilvl w:val="0"/>
          <w:numId w:val="52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 xml:space="preserve">Co-develop </w:t>
      </w:r>
      <w:r w:rsidRPr="0082142D">
        <w:rPr>
          <w:b/>
          <w:bCs/>
          <w:lang w:val="en-GB"/>
        </w:rPr>
        <w:t>programme concepts</w:t>
      </w:r>
      <w:r w:rsidRPr="0082142D">
        <w:rPr>
          <w:lang w:val="en-GB"/>
        </w:rPr>
        <w:t xml:space="preserve"> in close cooperation with FNF Baltic States</w:t>
      </w:r>
    </w:p>
    <w:p w14:paraId="5B9A38BD" w14:textId="77777777" w:rsidR="0082142D" w:rsidRPr="0082142D" w:rsidRDefault="0082142D" w:rsidP="0082142D">
      <w:pPr>
        <w:numPr>
          <w:ilvl w:val="0"/>
          <w:numId w:val="52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>Guide German delegations engaging with Baltic experts and institutions</w:t>
      </w:r>
    </w:p>
    <w:p w14:paraId="467F96A2" w14:textId="77777777" w:rsidR="0082142D" w:rsidRPr="0082142D" w:rsidRDefault="0082142D" w:rsidP="0082142D">
      <w:r w:rsidRPr="0082142D">
        <w:pict w14:anchorId="6F7E8EB6">
          <v:rect id="_x0000_i1105" style="width:0;height:1.5pt" o:hralign="center" o:hrstd="t" o:hr="t" fillcolor="#a0a0a0" stroked="f"/>
        </w:pict>
      </w:r>
    </w:p>
    <w:p w14:paraId="27C2ABE1" w14:textId="77777777" w:rsidR="0082142D" w:rsidRPr="0082142D" w:rsidRDefault="0082142D" w:rsidP="0082142D">
      <w:pPr>
        <w:rPr>
          <w:b/>
          <w:bCs/>
        </w:rPr>
      </w:pPr>
      <w:proofErr w:type="spellStart"/>
      <w:r w:rsidRPr="0082142D">
        <w:rPr>
          <w:b/>
          <w:bCs/>
        </w:rPr>
        <w:t>Requirements</w:t>
      </w:r>
      <w:proofErr w:type="spellEnd"/>
      <w:r w:rsidRPr="0082142D">
        <w:rPr>
          <w:b/>
          <w:bCs/>
        </w:rPr>
        <w:t>:</w:t>
      </w:r>
    </w:p>
    <w:p w14:paraId="7248A735" w14:textId="77777777" w:rsidR="0082142D" w:rsidRPr="0082142D" w:rsidRDefault="0082142D" w:rsidP="0082142D">
      <w:proofErr w:type="spellStart"/>
      <w:r w:rsidRPr="0082142D">
        <w:t>Applicants</w:t>
      </w:r>
      <w:proofErr w:type="spellEnd"/>
      <w:r w:rsidRPr="0082142D">
        <w:t xml:space="preserve"> </w:t>
      </w:r>
      <w:proofErr w:type="spellStart"/>
      <w:r w:rsidRPr="0082142D">
        <w:t>should</w:t>
      </w:r>
      <w:proofErr w:type="spellEnd"/>
      <w:r w:rsidRPr="0082142D">
        <w:t>:</w:t>
      </w:r>
    </w:p>
    <w:p w14:paraId="68439F9A" w14:textId="77777777" w:rsidR="0082142D" w:rsidRPr="0082142D" w:rsidRDefault="0082142D" w:rsidP="0082142D">
      <w:pPr>
        <w:numPr>
          <w:ilvl w:val="0"/>
          <w:numId w:val="53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>Have proven expertise in one or more of the thematic areas listed above</w:t>
      </w:r>
    </w:p>
    <w:p w14:paraId="054EC0D3" w14:textId="77777777" w:rsidR="0082142D" w:rsidRPr="0082142D" w:rsidRDefault="0082142D" w:rsidP="0082142D">
      <w:pPr>
        <w:numPr>
          <w:ilvl w:val="0"/>
          <w:numId w:val="53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 xml:space="preserve">Be able to </w:t>
      </w:r>
      <w:r w:rsidRPr="0082142D">
        <w:rPr>
          <w:b/>
          <w:bCs/>
          <w:lang w:val="en-GB"/>
        </w:rPr>
        <w:t>communicate clearly and effectively</w:t>
      </w:r>
      <w:r w:rsidRPr="0082142D">
        <w:rPr>
          <w:lang w:val="en-GB"/>
        </w:rPr>
        <w:t xml:space="preserve"> to non-expert German audiences</w:t>
      </w:r>
    </w:p>
    <w:p w14:paraId="39480504" w14:textId="77777777" w:rsidR="0082142D" w:rsidRPr="0082142D" w:rsidRDefault="0082142D" w:rsidP="0082142D">
      <w:pPr>
        <w:numPr>
          <w:ilvl w:val="0"/>
          <w:numId w:val="53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 xml:space="preserve">Have experience in </w:t>
      </w:r>
      <w:r w:rsidRPr="0082142D">
        <w:rPr>
          <w:b/>
          <w:bCs/>
          <w:lang w:val="en-GB"/>
        </w:rPr>
        <w:t>public speaking, facilitation, or policy dialogue</w:t>
      </w:r>
    </w:p>
    <w:p w14:paraId="1AF5444B" w14:textId="076B4BA6" w:rsidR="0082142D" w:rsidRPr="0082142D" w:rsidRDefault="0082142D" w:rsidP="0082142D">
      <w:pPr>
        <w:numPr>
          <w:ilvl w:val="0"/>
          <w:numId w:val="53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 xml:space="preserve">Be willing to travel </w:t>
      </w:r>
      <w:r>
        <w:rPr>
          <w:lang w:val="en-GB"/>
        </w:rPr>
        <w:t>in</w:t>
      </w:r>
      <w:r w:rsidRPr="0082142D">
        <w:rPr>
          <w:lang w:val="en-GB"/>
        </w:rPr>
        <w:t xml:space="preserve"> Germany for in-person activities (dates to be agreed individually)</w:t>
      </w:r>
    </w:p>
    <w:p w14:paraId="4E49C2EB" w14:textId="12903886" w:rsidR="0082142D" w:rsidRPr="0082142D" w:rsidRDefault="0082142D" w:rsidP="0082142D">
      <w:pPr>
        <w:numPr>
          <w:ilvl w:val="0"/>
          <w:numId w:val="53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lastRenderedPageBreak/>
        <w:t xml:space="preserve">Be fluent in </w:t>
      </w:r>
      <w:r w:rsidRPr="0082142D">
        <w:rPr>
          <w:b/>
          <w:bCs/>
          <w:lang w:val="en-GB"/>
        </w:rPr>
        <w:t>German and</w:t>
      </w:r>
      <w:r>
        <w:rPr>
          <w:lang w:val="en-GB"/>
        </w:rPr>
        <w:t xml:space="preserve"> </w:t>
      </w:r>
      <w:r w:rsidRPr="0082142D">
        <w:rPr>
          <w:b/>
          <w:bCs/>
          <w:lang w:val="en-GB"/>
        </w:rPr>
        <w:t>English</w:t>
      </w:r>
      <w:r w:rsidRPr="0082142D">
        <w:rPr>
          <w:lang w:val="en-GB"/>
        </w:rPr>
        <w:t xml:space="preserve">; knowledge of </w:t>
      </w:r>
      <w:r w:rsidRPr="0082142D">
        <w:rPr>
          <w:b/>
          <w:bCs/>
          <w:lang w:val="en-GB"/>
        </w:rPr>
        <w:t>languages</w:t>
      </w:r>
      <w:r w:rsidRPr="0082142D">
        <w:rPr>
          <w:lang w:val="en-GB"/>
        </w:rPr>
        <w:t xml:space="preserve"> </w:t>
      </w:r>
      <w:r>
        <w:rPr>
          <w:lang w:val="en-GB"/>
        </w:rPr>
        <w:t xml:space="preserve">of Baltic States </w:t>
      </w:r>
      <w:r w:rsidRPr="0082142D">
        <w:rPr>
          <w:lang w:val="en-GB"/>
        </w:rPr>
        <w:t>is an asset</w:t>
      </w:r>
    </w:p>
    <w:p w14:paraId="7EC78AC2" w14:textId="77777777" w:rsidR="0082142D" w:rsidRPr="0082142D" w:rsidRDefault="0082142D" w:rsidP="0082142D">
      <w:r w:rsidRPr="0082142D">
        <w:pict w14:anchorId="6535D4D3">
          <v:rect id="_x0000_i1106" style="width:0;height:1.5pt" o:hralign="center" o:hrstd="t" o:hr="t" fillcolor="#a0a0a0" stroked="f"/>
        </w:pict>
      </w:r>
    </w:p>
    <w:p w14:paraId="48232911" w14:textId="77777777" w:rsidR="0082142D" w:rsidRPr="0082142D" w:rsidRDefault="0082142D" w:rsidP="0082142D">
      <w:pPr>
        <w:rPr>
          <w:b/>
          <w:bCs/>
        </w:rPr>
      </w:pPr>
      <w:r w:rsidRPr="0082142D">
        <w:rPr>
          <w:b/>
          <w:bCs/>
        </w:rPr>
        <w:t>Engagement and Remuneration:</w:t>
      </w:r>
    </w:p>
    <w:p w14:paraId="07EB3CEF" w14:textId="77777777" w:rsidR="0082142D" w:rsidRPr="0082142D" w:rsidRDefault="0082142D" w:rsidP="0082142D">
      <w:pPr>
        <w:numPr>
          <w:ilvl w:val="0"/>
          <w:numId w:val="54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 xml:space="preserve">Activities will take place throughout </w:t>
      </w:r>
      <w:r w:rsidRPr="0082142D">
        <w:rPr>
          <w:b/>
          <w:bCs/>
          <w:lang w:val="en-GB"/>
        </w:rPr>
        <w:t>2026</w:t>
      </w:r>
      <w:r w:rsidRPr="0082142D">
        <w:rPr>
          <w:lang w:val="en-GB"/>
        </w:rPr>
        <w:t>, with invitations issued as specific events are planned</w:t>
      </w:r>
    </w:p>
    <w:p w14:paraId="668D4270" w14:textId="36019F17" w:rsidR="0082142D" w:rsidRPr="0082142D" w:rsidRDefault="0082142D" w:rsidP="0082142D">
      <w:pPr>
        <w:numPr>
          <w:ilvl w:val="0"/>
          <w:numId w:val="54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 xml:space="preserve">Participation will be </w:t>
      </w:r>
      <w:r w:rsidRPr="0082142D">
        <w:rPr>
          <w:b/>
          <w:bCs/>
          <w:lang w:val="en-GB"/>
        </w:rPr>
        <w:t>honorarium-based</w:t>
      </w:r>
      <w:r>
        <w:rPr>
          <w:b/>
          <w:bCs/>
          <w:lang w:val="en-GB"/>
        </w:rPr>
        <w:t xml:space="preserve"> per diem</w:t>
      </w:r>
      <w:r w:rsidRPr="0082142D">
        <w:rPr>
          <w:lang w:val="en-GB"/>
        </w:rPr>
        <w:t xml:space="preserve">, and </w:t>
      </w:r>
      <w:r w:rsidRPr="0082142D">
        <w:rPr>
          <w:b/>
          <w:bCs/>
          <w:lang w:val="en-GB"/>
        </w:rPr>
        <w:t>travel and accommodation costs</w:t>
      </w:r>
      <w:r w:rsidRPr="0082142D">
        <w:rPr>
          <w:lang w:val="en-GB"/>
        </w:rPr>
        <w:t xml:space="preserve"> will be covered by FNF</w:t>
      </w:r>
    </w:p>
    <w:p w14:paraId="543AA392" w14:textId="77777777" w:rsidR="0082142D" w:rsidRPr="0082142D" w:rsidRDefault="0082142D" w:rsidP="0082142D">
      <w:pPr>
        <w:numPr>
          <w:ilvl w:val="0"/>
          <w:numId w:val="54"/>
        </w:numPr>
        <w:spacing w:after="0"/>
        <w:ind w:left="714" w:hanging="357"/>
        <w:rPr>
          <w:lang w:val="en-GB"/>
        </w:rPr>
      </w:pPr>
      <w:r w:rsidRPr="0082142D">
        <w:rPr>
          <w:lang w:val="en-GB"/>
        </w:rPr>
        <w:t>Applicants will be included in a pool and contacted on a case-by-case basis</w:t>
      </w:r>
    </w:p>
    <w:p w14:paraId="68A1EC8E" w14:textId="77777777" w:rsidR="0082142D" w:rsidRPr="0082142D" w:rsidRDefault="0082142D" w:rsidP="0082142D">
      <w:r w:rsidRPr="0082142D">
        <w:pict w14:anchorId="5D329478">
          <v:rect id="_x0000_i1107" style="width:0;height:1.5pt" o:hralign="center" o:hrstd="t" o:hr="t" fillcolor="#a0a0a0" stroked="f"/>
        </w:pict>
      </w:r>
    </w:p>
    <w:p w14:paraId="26FCFF98" w14:textId="77777777" w:rsidR="0082142D" w:rsidRPr="0082142D" w:rsidRDefault="0082142D" w:rsidP="0082142D">
      <w:pPr>
        <w:rPr>
          <w:b/>
          <w:bCs/>
          <w:lang w:val="en-GB"/>
        </w:rPr>
      </w:pPr>
      <w:r w:rsidRPr="0082142D">
        <w:rPr>
          <w:b/>
          <w:bCs/>
          <w:lang w:val="en-GB"/>
        </w:rPr>
        <w:t>Application Procedure:</w:t>
      </w:r>
    </w:p>
    <w:p w14:paraId="52E6354C" w14:textId="77777777" w:rsidR="0082142D" w:rsidRPr="0082142D" w:rsidRDefault="0082142D" w:rsidP="0082142D">
      <w:pPr>
        <w:rPr>
          <w:lang w:val="en-GB"/>
        </w:rPr>
      </w:pPr>
      <w:r w:rsidRPr="0082142D">
        <w:rPr>
          <w:lang w:val="en-GB"/>
        </w:rPr>
        <w:t>Interested individuals must submit:</w:t>
      </w:r>
    </w:p>
    <w:p w14:paraId="64977E99" w14:textId="77777777" w:rsidR="0082142D" w:rsidRPr="0082142D" w:rsidRDefault="0082142D" w:rsidP="0082142D">
      <w:pPr>
        <w:numPr>
          <w:ilvl w:val="0"/>
          <w:numId w:val="55"/>
        </w:numPr>
        <w:rPr>
          <w:lang w:val="en-GB"/>
        </w:rPr>
      </w:pPr>
      <w:r w:rsidRPr="0082142D">
        <w:rPr>
          <w:lang w:val="en-GB"/>
        </w:rPr>
        <w:t xml:space="preserve">A brief </w:t>
      </w:r>
      <w:r w:rsidRPr="0082142D">
        <w:rPr>
          <w:b/>
          <w:bCs/>
          <w:lang w:val="en-GB"/>
        </w:rPr>
        <w:t>letter of motivation</w:t>
      </w:r>
      <w:r w:rsidRPr="0082142D">
        <w:rPr>
          <w:lang w:val="en-GB"/>
        </w:rPr>
        <w:t xml:space="preserve">, indicating whether applying as an </w:t>
      </w:r>
      <w:r w:rsidRPr="0082142D">
        <w:rPr>
          <w:b/>
          <w:bCs/>
          <w:lang w:val="en-GB"/>
        </w:rPr>
        <w:t>expert speaker</w:t>
      </w:r>
      <w:r w:rsidRPr="0082142D">
        <w:rPr>
          <w:lang w:val="en-GB"/>
        </w:rPr>
        <w:t xml:space="preserve">, </w:t>
      </w:r>
      <w:r w:rsidRPr="0082142D">
        <w:rPr>
          <w:b/>
          <w:bCs/>
          <w:lang w:val="en-GB"/>
        </w:rPr>
        <w:t>facilitator</w:t>
      </w:r>
      <w:r w:rsidRPr="0082142D">
        <w:rPr>
          <w:lang w:val="en-GB"/>
        </w:rPr>
        <w:t>, or both</w:t>
      </w:r>
    </w:p>
    <w:p w14:paraId="22E09331" w14:textId="77777777" w:rsidR="0082142D" w:rsidRPr="0082142D" w:rsidRDefault="0082142D" w:rsidP="0082142D">
      <w:pPr>
        <w:numPr>
          <w:ilvl w:val="0"/>
          <w:numId w:val="55"/>
        </w:numPr>
      </w:pPr>
      <w:r w:rsidRPr="0082142D">
        <w:t xml:space="preserve">A </w:t>
      </w:r>
      <w:r w:rsidRPr="0082142D">
        <w:rPr>
          <w:b/>
          <w:bCs/>
        </w:rPr>
        <w:t>CV</w:t>
      </w:r>
      <w:r w:rsidRPr="0082142D">
        <w:t xml:space="preserve"> </w:t>
      </w:r>
      <w:proofErr w:type="spellStart"/>
      <w:r w:rsidRPr="0082142D">
        <w:t>highlighting</w:t>
      </w:r>
      <w:proofErr w:type="spellEnd"/>
      <w:r w:rsidRPr="0082142D">
        <w:t xml:space="preserve"> relevant </w:t>
      </w:r>
      <w:proofErr w:type="spellStart"/>
      <w:r w:rsidRPr="0082142D">
        <w:t>experience</w:t>
      </w:r>
      <w:proofErr w:type="spellEnd"/>
    </w:p>
    <w:p w14:paraId="4B4E2C40" w14:textId="77777777" w:rsidR="0082142D" w:rsidRPr="0082142D" w:rsidRDefault="0082142D" w:rsidP="0082142D">
      <w:r w:rsidRPr="0082142D">
        <w:pict w14:anchorId="7876960F">
          <v:rect id="_x0000_i1108" style="width:0;height:1.5pt" o:hralign="center" o:hrstd="t" o:hr="t" fillcolor="#a0a0a0" stroked="f"/>
        </w:pict>
      </w:r>
    </w:p>
    <w:p w14:paraId="11047E53" w14:textId="77777777" w:rsidR="0082142D" w:rsidRPr="0082142D" w:rsidRDefault="0082142D" w:rsidP="0082142D">
      <w:pPr>
        <w:rPr>
          <w:b/>
          <w:bCs/>
          <w:lang w:val="en-GB"/>
        </w:rPr>
      </w:pPr>
      <w:r w:rsidRPr="0082142D">
        <w:rPr>
          <w:b/>
          <w:bCs/>
          <w:lang w:val="en-GB"/>
        </w:rPr>
        <w:t>Deadline for Submissions:</w:t>
      </w:r>
    </w:p>
    <w:p w14:paraId="746EFF48" w14:textId="77777777" w:rsidR="0082142D" w:rsidRPr="0082142D" w:rsidRDefault="0082142D" w:rsidP="0082142D">
      <w:pPr>
        <w:rPr>
          <w:lang w:val="en-GB"/>
        </w:rPr>
      </w:pPr>
      <w:r w:rsidRPr="0082142D">
        <w:rPr>
          <w:b/>
          <w:bCs/>
          <w:lang w:val="en-GB"/>
        </w:rPr>
        <w:t>15 February 2026</w:t>
      </w:r>
    </w:p>
    <w:p w14:paraId="614451C9" w14:textId="13037D06" w:rsidR="0082142D" w:rsidRPr="0082142D" w:rsidRDefault="0082142D" w:rsidP="0082142D">
      <w:pPr>
        <w:rPr>
          <w:lang w:val="en-GB"/>
        </w:rPr>
      </w:pPr>
      <w:r w:rsidRPr="0082142D">
        <w:rPr>
          <w:lang w:val="en-GB"/>
        </w:rPr>
        <w:t xml:space="preserve">Please send applications </w:t>
      </w:r>
      <w:r>
        <w:rPr>
          <w:lang w:val="en-GB"/>
        </w:rPr>
        <w:t xml:space="preserve">with Headline “Expert: Max Mustermann” </w:t>
      </w:r>
      <w:r w:rsidRPr="0082142D">
        <w:rPr>
          <w:lang w:val="en-GB"/>
        </w:rPr>
        <w:t>to:</w:t>
      </w:r>
      <w:r w:rsidRPr="0082142D">
        <w:rPr>
          <w:lang w:val="en-GB"/>
        </w:rPr>
        <w:br/>
      </w:r>
      <w:r w:rsidRPr="0082142D">
        <w:rPr>
          <w:b/>
          <w:bCs/>
          <w:lang w:val="en-GB"/>
        </w:rPr>
        <w:t>Email:</w:t>
      </w:r>
      <w:r w:rsidRPr="0082142D">
        <w:rPr>
          <w:lang w:val="en-GB"/>
        </w:rPr>
        <w:t xml:space="preserve"> </w:t>
      </w:r>
      <w:hyperlink r:id="rId5" w:history="1">
        <w:r w:rsidRPr="0082142D">
          <w:rPr>
            <w:rStyle w:val="Hyperlink"/>
            <w:lang w:val="en-GB"/>
          </w:rPr>
          <w:t>vilnius@freiheit.org</w:t>
        </w:r>
      </w:hyperlink>
      <w:r>
        <w:rPr>
          <w:lang w:val="en-GB"/>
        </w:rPr>
        <w:t xml:space="preserve"> </w:t>
      </w:r>
    </w:p>
    <w:p w14:paraId="00081A8D" w14:textId="150263C3" w:rsidR="002D089A" w:rsidRPr="007F71B0" w:rsidRDefault="002D089A" w:rsidP="0082142D">
      <w:pPr>
        <w:rPr>
          <w:lang w:val="en-GB"/>
        </w:rPr>
      </w:pPr>
    </w:p>
    <w:sectPr w:rsidR="002D089A" w:rsidRPr="007F71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5C7"/>
    <w:multiLevelType w:val="multilevel"/>
    <w:tmpl w:val="903A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D788C"/>
    <w:multiLevelType w:val="multilevel"/>
    <w:tmpl w:val="DAD2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B49B7"/>
    <w:multiLevelType w:val="multilevel"/>
    <w:tmpl w:val="738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51B88"/>
    <w:multiLevelType w:val="multilevel"/>
    <w:tmpl w:val="DE4C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D0ACE"/>
    <w:multiLevelType w:val="multilevel"/>
    <w:tmpl w:val="70E0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97D9E"/>
    <w:multiLevelType w:val="multilevel"/>
    <w:tmpl w:val="EEC6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B1C6C"/>
    <w:multiLevelType w:val="multilevel"/>
    <w:tmpl w:val="4832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C33FB"/>
    <w:multiLevelType w:val="multilevel"/>
    <w:tmpl w:val="AB3E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9690E"/>
    <w:multiLevelType w:val="multilevel"/>
    <w:tmpl w:val="398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13EE8"/>
    <w:multiLevelType w:val="multilevel"/>
    <w:tmpl w:val="034A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26A90"/>
    <w:multiLevelType w:val="multilevel"/>
    <w:tmpl w:val="C292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41137"/>
    <w:multiLevelType w:val="multilevel"/>
    <w:tmpl w:val="2314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04DB6"/>
    <w:multiLevelType w:val="multilevel"/>
    <w:tmpl w:val="0622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97AA9"/>
    <w:multiLevelType w:val="multilevel"/>
    <w:tmpl w:val="06D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A4138E"/>
    <w:multiLevelType w:val="multilevel"/>
    <w:tmpl w:val="C344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E417E"/>
    <w:multiLevelType w:val="multilevel"/>
    <w:tmpl w:val="7394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EC758B"/>
    <w:multiLevelType w:val="multilevel"/>
    <w:tmpl w:val="39BE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92A14"/>
    <w:multiLevelType w:val="multilevel"/>
    <w:tmpl w:val="E6E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546714"/>
    <w:multiLevelType w:val="multilevel"/>
    <w:tmpl w:val="4F4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866556"/>
    <w:multiLevelType w:val="multilevel"/>
    <w:tmpl w:val="C02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9653A5"/>
    <w:multiLevelType w:val="multilevel"/>
    <w:tmpl w:val="6DD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3760B8"/>
    <w:multiLevelType w:val="multilevel"/>
    <w:tmpl w:val="635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6F0C20"/>
    <w:multiLevelType w:val="multilevel"/>
    <w:tmpl w:val="AE0A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42531"/>
    <w:multiLevelType w:val="multilevel"/>
    <w:tmpl w:val="F314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C37EA2"/>
    <w:multiLevelType w:val="multilevel"/>
    <w:tmpl w:val="D8E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AD0A79"/>
    <w:multiLevelType w:val="multilevel"/>
    <w:tmpl w:val="01A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7460C1"/>
    <w:multiLevelType w:val="multilevel"/>
    <w:tmpl w:val="19B2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85008B"/>
    <w:multiLevelType w:val="multilevel"/>
    <w:tmpl w:val="170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55336A"/>
    <w:multiLevelType w:val="multilevel"/>
    <w:tmpl w:val="3F0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5339AB"/>
    <w:multiLevelType w:val="multilevel"/>
    <w:tmpl w:val="396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8F2BC5"/>
    <w:multiLevelType w:val="multilevel"/>
    <w:tmpl w:val="9ED6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9419AA"/>
    <w:multiLevelType w:val="multilevel"/>
    <w:tmpl w:val="802A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37167E"/>
    <w:multiLevelType w:val="multilevel"/>
    <w:tmpl w:val="4250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0A5138"/>
    <w:multiLevelType w:val="multilevel"/>
    <w:tmpl w:val="516E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6C334D"/>
    <w:multiLevelType w:val="multilevel"/>
    <w:tmpl w:val="C1D0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AB172E"/>
    <w:multiLevelType w:val="multilevel"/>
    <w:tmpl w:val="E3E8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3B0A3C"/>
    <w:multiLevelType w:val="multilevel"/>
    <w:tmpl w:val="B7E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1B23D4"/>
    <w:multiLevelType w:val="multilevel"/>
    <w:tmpl w:val="8542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972292"/>
    <w:multiLevelType w:val="multilevel"/>
    <w:tmpl w:val="C87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232957"/>
    <w:multiLevelType w:val="multilevel"/>
    <w:tmpl w:val="380E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9732C6"/>
    <w:multiLevelType w:val="multilevel"/>
    <w:tmpl w:val="2938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A8248A"/>
    <w:multiLevelType w:val="multilevel"/>
    <w:tmpl w:val="D132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9C2510"/>
    <w:multiLevelType w:val="multilevel"/>
    <w:tmpl w:val="083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D52C50"/>
    <w:multiLevelType w:val="multilevel"/>
    <w:tmpl w:val="609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8352FC"/>
    <w:multiLevelType w:val="multilevel"/>
    <w:tmpl w:val="B468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755B76"/>
    <w:multiLevelType w:val="multilevel"/>
    <w:tmpl w:val="F84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902ED9"/>
    <w:multiLevelType w:val="multilevel"/>
    <w:tmpl w:val="CF10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990E95"/>
    <w:multiLevelType w:val="multilevel"/>
    <w:tmpl w:val="24E8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A567CE"/>
    <w:multiLevelType w:val="multilevel"/>
    <w:tmpl w:val="3E7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D90562"/>
    <w:multiLevelType w:val="multilevel"/>
    <w:tmpl w:val="4CB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FA7FA1"/>
    <w:multiLevelType w:val="multilevel"/>
    <w:tmpl w:val="2974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151709D"/>
    <w:multiLevelType w:val="multilevel"/>
    <w:tmpl w:val="2F5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CD282C"/>
    <w:multiLevelType w:val="multilevel"/>
    <w:tmpl w:val="CCEE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8135D1"/>
    <w:multiLevelType w:val="multilevel"/>
    <w:tmpl w:val="9F4C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7B2228"/>
    <w:multiLevelType w:val="multilevel"/>
    <w:tmpl w:val="3F10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029790">
    <w:abstractNumId w:val="20"/>
  </w:num>
  <w:num w:numId="2" w16cid:durableId="1094086193">
    <w:abstractNumId w:val="12"/>
  </w:num>
  <w:num w:numId="3" w16cid:durableId="151217173">
    <w:abstractNumId w:val="25"/>
  </w:num>
  <w:num w:numId="4" w16cid:durableId="695547364">
    <w:abstractNumId w:val="8"/>
  </w:num>
  <w:num w:numId="5" w16cid:durableId="310213244">
    <w:abstractNumId w:val="16"/>
  </w:num>
  <w:num w:numId="6" w16cid:durableId="319310426">
    <w:abstractNumId w:val="28"/>
  </w:num>
  <w:num w:numId="7" w16cid:durableId="2007049459">
    <w:abstractNumId w:val="19"/>
  </w:num>
  <w:num w:numId="8" w16cid:durableId="1590431124">
    <w:abstractNumId w:val="41"/>
  </w:num>
  <w:num w:numId="9" w16cid:durableId="1347251964">
    <w:abstractNumId w:val="13"/>
  </w:num>
  <w:num w:numId="10" w16cid:durableId="687829937">
    <w:abstractNumId w:val="39"/>
  </w:num>
  <w:num w:numId="11" w16cid:durableId="431049982">
    <w:abstractNumId w:val="44"/>
  </w:num>
  <w:num w:numId="12" w16cid:durableId="1682657639">
    <w:abstractNumId w:val="7"/>
  </w:num>
  <w:num w:numId="13" w16cid:durableId="485782649">
    <w:abstractNumId w:val="49"/>
  </w:num>
  <w:num w:numId="14" w16cid:durableId="936400340">
    <w:abstractNumId w:val="26"/>
  </w:num>
  <w:num w:numId="15" w16cid:durableId="119879036">
    <w:abstractNumId w:val="37"/>
  </w:num>
  <w:num w:numId="16" w16cid:durableId="142235320">
    <w:abstractNumId w:val="6"/>
  </w:num>
  <w:num w:numId="17" w16cid:durableId="1447458792">
    <w:abstractNumId w:val="31"/>
  </w:num>
  <w:num w:numId="18" w16cid:durableId="1560359473">
    <w:abstractNumId w:val="0"/>
  </w:num>
  <w:num w:numId="19" w16cid:durableId="1490439679">
    <w:abstractNumId w:val="54"/>
  </w:num>
  <w:num w:numId="20" w16cid:durableId="139033456">
    <w:abstractNumId w:val="9"/>
  </w:num>
  <w:num w:numId="21" w16cid:durableId="544415178">
    <w:abstractNumId w:val="22"/>
  </w:num>
  <w:num w:numId="22" w16cid:durableId="1407148920">
    <w:abstractNumId w:val="53"/>
  </w:num>
  <w:num w:numId="23" w16cid:durableId="713311338">
    <w:abstractNumId w:val="30"/>
  </w:num>
  <w:num w:numId="24" w16cid:durableId="1671517388">
    <w:abstractNumId w:val="2"/>
  </w:num>
  <w:num w:numId="25" w16cid:durableId="171573408">
    <w:abstractNumId w:val="42"/>
  </w:num>
  <w:num w:numId="26" w16cid:durableId="1102652787">
    <w:abstractNumId w:val="50"/>
  </w:num>
  <w:num w:numId="27" w16cid:durableId="2042127691">
    <w:abstractNumId w:val="11"/>
  </w:num>
  <w:num w:numId="28" w16cid:durableId="1352223967">
    <w:abstractNumId w:val="51"/>
  </w:num>
  <w:num w:numId="29" w16cid:durableId="1829326970">
    <w:abstractNumId w:val="10"/>
  </w:num>
  <w:num w:numId="30" w16cid:durableId="2083260259">
    <w:abstractNumId w:val="40"/>
  </w:num>
  <w:num w:numId="31" w16cid:durableId="1838692279">
    <w:abstractNumId w:val="1"/>
  </w:num>
  <w:num w:numId="32" w16cid:durableId="780300564">
    <w:abstractNumId w:val="29"/>
  </w:num>
  <w:num w:numId="33" w16cid:durableId="391124038">
    <w:abstractNumId w:val="4"/>
  </w:num>
  <w:num w:numId="34" w16cid:durableId="645940542">
    <w:abstractNumId w:val="21"/>
  </w:num>
  <w:num w:numId="35" w16cid:durableId="1712221012">
    <w:abstractNumId w:val="36"/>
  </w:num>
  <w:num w:numId="36" w16cid:durableId="218253335">
    <w:abstractNumId w:val="38"/>
  </w:num>
  <w:num w:numId="37" w16cid:durableId="507794899">
    <w:abstractNumId w:val="46"/>
  </w:num>
  <w:num w:numId="38" w16cid:durableId="523052822">
    <w:abstractNumId w:val="27"/>
  </w:num>
  <w:num w:numId="39" w16cid:durableId="1015115549">
    <w:abstractNumId w:val="24"/>
  </w:num>
  <w:num w:numId="40" w16cid:durableId="1141121720">
    <w:abstractNumId w:val="47"/>
  </w:num>
  <w:num w:numId="41" w16cid:durableId="260338808">
    <w:abstractNumId w:val="17"/>
  </w:num>
  <w:num w:numId="42" w16cid:durableId="167410397">
    <w:abstractNumId w:val="43"/>
  </w:num>
  <w:num w:numId="43" w16cid:durableId="2066101014">
    <w:abstractNumId w:val="35"/>
  </w:num>
  <w:num w:numId="44" w16cid:durableId="737829205">
    <w:abstractNumId w:val="15"/>
  </w:num>
  <w:num w:numId="45" w16cid:durableId="216668060">
    <w:abstractNumId w:val="34"/>
  </w:num>
  <w:num w:numId="46" w16cid:durableId="1368484126">
    <w:abstractNumId w:val="45"/>
  </w:num>
  <w:num w:numId="47" w16cid:durableId="1559241921">
    <w:abstractNumId w:val="52"/>
  </w:num>
  <w:num w:numId="48" w16cid:durableId="777411313">
    <w:abstractNumId w:val="23"/>
  </w:num>
  <w:num w:numId="49" w16cid:durableId="1342320446">
    <w:abstractNumId w:val="3"/>
  </w:num>
  <w:num w:numId="50" w16cid:durableId="1969776421">
    <w:abstractNumId w:val="48"/>
  </w:num>
  <w:num w:numId="51" w16cid:durableId="1906404334">
    <w:abstractNumId w:val="32"/>
  </w:num>
  <w:num w:numId="52" w16cid:durableId="541019995">
    <w:abstractNumId w:val="33"/>
  </w:num>
  <w:num w:numId="53" w16cid:durableId="935212409">
    <w:abstractNumId w:val="14"/>
  </w:num>
  <w:num w:numId="54" w16cid:durableId="101922430">
    <w:abstractNumId w:val="5"/>
  </w:num>
  <w:num w:numId="55" w16cid:durableId="5097602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4F"/>
    <w:rsid w:val="00063ADE"/>
    <w:rsid w:val="000F17EC"/>
    <w:rsid w:val="00106E7A"/>
    <w:rsid w:val="001D4563"/>
    <w:rsid w:val="0025744F"/>
    <w:rsid w:val="002D089A"/>
    <w:rsid w:val="00554B65"/>
    <w:rsid w:val="00651E41"/>
    <w:rsid w:val="00653963"/>
    <w:rsid w:val="0066796C"/>
    <w:rsid w:val="00735305"/>
    <w:rsid w:val="00776A44"/>
    <w:rsid w:val="007F71B0"/>
    <w:rsid w:val="0082142D"/>
    <w:rsid w:val="008A6DFE"/>
    <w:rsid w:val="009B30E9"/>
    <w:rsid w:val="00A7004B"/>
    <w:rsid w:val="00B362E2"/>
    <w:rsid w:val="00BD4DFD"/>
    <w:rsid w:val="00CB286F"/>
    <w:rsid w:val="00CB5A2A"/>
    <w:rsid w:val="00D46EF7"/>
    <w:rsid w:val="00D55223"/>
    <w:rsid w:val="00D643C9"/>
    <w:rsid w:val="00D70024"/>
    <w:rsid w:val="00E06B6C"/>
    <w:rsid w:val="00EE76C0"/>
    <w:rsid w:val="00F7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F8AA"/>
  <w15:chartTrackingRefBased/>
  <w15:docId w15:val="{CB015350-29F1-475C-BD03-C51BE87B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71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796C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6796C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71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6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lnius@freihei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freytagj</dc:creator>
  <cp:keywords/>
  <dc:description/>
  <cp:lastModifiedBy>Julius Freytag</cp:lastModifiedBy>
  <cp:revision>2</cp:revision>
  <dcterms:created xsi:type="dcterms:W3CDTF">2026-01-27T11:42:00Z</dcterms:created>
  <dcterms:modified xsi:type="dcterms:W3CDTF">2026-01-27T11:42:00Z</dcterms:modified>
</cp:coreProperties>
</file>